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69" w:rsidRPr="00344669" w:rsidRDefault="00344669" w:rsidP="00344669">
      <w:pPr>
        <w:jc w:val="center"/>
        <w:rPr>
          <w:rFonts w:ascii="Arial" w:eastAsia="Calibri" w:hAnsi="Arial" w:cs="Arial"/>
          <w:b/>
        </w:rPr>
      </w:pPr>
      <w:r w:rsidRPr="00344669">
        <w:rPr>
          <w:rFonts w:ascii="Arial" w:eastAsia="Calibri" w:hAnsi="Arial" w:cs="Arial"/>
          <w:b/>
        </w:rPr>
        <w:t>ANEXO 08</w:t>
      </w:r>
    </w:p>
    <w:p w:rsidR="00344669" w:rsidRPr="00344669" w:rsidRDefault="00344669" w:rsidP="00344669">
      <w:pPr>
        <w:jc w:val="center"/>
        <w:rPr>
          <w:rFonts w:ascii="Arial" w:eastAsia="Calibri" w:hAnsi="Arial" w:cs="Arial"/>
          <w:b/>
        </w:rPr>
      </w:pPr>
      <w:r w:rsidRPr="00344669">
        <w:rPr>
          <w:rFonts w:ascii="Arial" w:eastAsia="Calibri" w:hAnsi="Arial" w:cs="Arial"/>
          <w:b/>
        </w:rPr>
        <w:t xml:space="preserve">PLANO DE AÇÃO PARA </w:t>
      </w:r>
      <w:r w:rsidRPr="00344669">
        <w:rPr>
          <w:rFonts w:ascii="Arial" w:eastAsia="Arial" w:hAnsi="Arial" w:cs="Arial"/>
          <w:b/>
        </w:rPr>
        <w:t xml:space="preserve">O ANO </w:t>
      </w:r>
      <w:r w:rsidRPr="00344669">
        <w:rPr>
          <w:rFonts w:ascii="Arial" w:eastAsia="Arial" w:hAnsi="Arial" w:cs="Arial"/>
          <w:b/>
          <w:color w:val="FF0000"/>
        </w:rPr>
        <w:t>XXXX</w:t>
      </w:r>
    </w:p>
    <w:p w:rsidR="00344669" w:rsidRPr="00344669" w:rsidRDefault="00344669" w:rsidP="00344669">
      <w:pPr>
        <w:jc w:val="center"/>
        <w:rPr>
          <w:rFonts w:ascii="Arial" w:eastAsia="Calibri" w:hAnsi="Arial" w:cs="Arial"/>
          <w:b/>
          <w:color w:val="FF0000"/>
        </w:rPr>
      </w:pPr>
    </w:p>
    <w:p w:rsidR="00344669" w:rsidRPr="00344669" w:rsidRDefault="00344669" w:rsidP="00344669">
      <w:pPr>
        <w:jc w:val="both"/>
        <w:rPr>
          <w:rFonts w:ascii="Arial" w:eastAsia="Calibri" w:hAnsi="Arial" w:cs="Arial"/>
          <w:b/>
        </w:rPr>
      </w:pPr>
      <w:r w:rsidRPr="00344669">
        <w:rPr>
          <w:rFonts w:ascii="Arial" w:eastAsia="Calibri" w:hAnsi="Arial" w:cs="Arial"/>
          <w:b/>
        </w:rPr>
        <w:t xml:space="preserve">MODALIDADE DE INSCRIÇÃO: ATENDIMENTO COM AÇÕES DO PROGRAMA DE APRENDIZAGEM </w:t>
      </w:r>
      <w:r w:rsidRPr="00344669">
        <w:rPr>
          <w:rFonts w:ascii="Arial" w:eastAsia="Calibri" w:hAnsi="Arial" w:cs="Arial"/>
          <w:b/>
          <w:i/>
          <w:sz w:val="22"/>
          <w:szCs w:val="22"/>
        </w:rPr>
        <w:t xml:space="preserve">Atenção! </w:t>
      </w:r>
      <w:proofErr w:type="gramStart"/>
      <w:r w:rsidRPr="00344669">
        <w:rPr>
          <w:rFonts w:ascii="Arial" w:eastAsia="Calibri" w:hAnsi="Arial" w:cs="Arial"/>
          <w:b/>
          <w:i/>
          <w:sz w:val="22"/>
          <w:szCs w:val="22"/>
        </w:rPr>
        <w:t>consultar</w:t>
      </w:r>
      <w:proofErr w:type="gramEnd"/>
      <w:r w:rsidRPr="00344669">
        <w:rPr>
          <w:rFonts w:ascii="Arial" w:eastAsia="Calibri" w:hAnsi="Arial" w:cs="Arial"/>
          <w:b/>
          <w:i/>
          <w:sz w:val="22"/>
          <w:szCs w:val="22"/>
        </w:rPr>
        <w:t xml:space="preserve"> a Lei da aprendizagem N°1097/2000 antes do preenchimento do plano.</w:t>
      </w:r>
    </w:p>
    <w:p w:rsidR="005F4BB0" w:rsidRPr="00344669" w:rsidRDefault="005F4BB0" w:rsidP="005F4BB0">
      <w:pPr>
        <w:rPr>
          <w:rFonts w:ascii="Arial" w:eastAsia="Arial" w:hAnsi="Arial" w:cs="Arial"/>
          <w:b/>
        </w:rPr>
      </w:pPr>
    </w:p>
    <w:p w:rsidR="005F4BB0" w:rsidRPr="00344669" w:rsidRDefault="005F4BB0" w:rsidP="00FE05F2">
      <w:pPr>
        <w:spacing w:after="280" w:line="276" w:lineRule="auto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 xml:space="preserve">1. </w:t>
      </w:r>
      <w:r w:rsidR="008B0DAC" w:rsidRPr="00344669">
        <w:rPr>
          <w:rFonts w:ascii="Arial" w:eastAsia="Arial Narrow" w:hAnsi="Arial" w:cs="Arial"/>
        </w:rPr>
        <w:t>Nome do Serviço</w:t>
      </w:r>
      <w:r w:rsidRPr="00344669">
        <w:rPr>
          <w:rFonts w:ascii="Arial" w:eastAsia="Arial Narrow" w:hAnsi="Arial" w:cs="Arial"/>
        </w:rPr>
        <w:t>:</w:t>
      </w:r>
      <w:r w:rsidRPr="00344669">
        <w:rPr>
          <w:rFonts w:ascii="Arial" w:eastAsia="Arial Narrow" w:hAnsi="Arial" w:cs="Arial"/>
          <w:b/>
        </w:rPr>
        <w:t xml:space="preserve"> </w:t>
      </w:r>
    </w:p>
    <w:p w:rsidR="008B0DAC" w:rsidRPr="00344669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2.</w:t>
      </w:r>
      <w:r w:rsidRPr="00344669">
        <w:rPr>
          <w:rFonts w:ascii="Arial" w:eastAsia="Arial Narrow" w:hAnsi="Arial" w:cs="Arial"/>
        </w:rPr>
        <w:t xml:space="preserve"> D</w:t>
      </w:r>
      <w:r w:rsidR="008B0DAC" w:rsidRPr="00344669">
        <w:rPr>
          <w:rFonts w:ascii="Arial" w:eastAsia="Arial Narrow" w:hAnsi="Arial" w:cs="Arial"/>
        </w:rPr>
        <w:t>escrição</w:t>
      </w:r>
    </w:p>
    <w:p w:rsidR="005F4BB0" w:rsidRPr="00344669" w:rsidRDefault="005F4BB0" w:rsidP="00FE05F2">
      <w:pPr>
        <w:spacing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color w:val="FF0000"/>
        </w:rPr>
        <w:t>Descrever no que consiste o serviço e como ele é realizado. Máximo de 20 linhas.</w:t>
      </w:r>
    </w:p>
    <w:p w:rsidR="005F4BB0" w:rsidRPr="00344669" w:rsidRDefault="005F4BB0" w:rsidP="00FE05F2">
      <w:pPr>
        <w:spacing w:line="276" w:lineRule="auto"/>
        <w:jc w:val="both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 xml:space="preserve">3. </w:t>
      </w:r>
      <w:r w:rsidR="008B0DAC" w:rsidRPr="00344669">
        <w:rPr>
          <w:rFonts w:ascii="Arial" w:eastAsia="Arial Narrow" w:hAnsi="Arial" w:cs="Arial"/>
        </w:rPr>
        <w:t>Público Alvo</w:t>
      </w:r>
    </w:p>
    <w:p w:rsidR="00344669" w:rsidRPr="00344669" w:rsidRDefault="00344669" w:rsidP="00344669">
      <w:pPr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Pessoas em situação de extrema pobreza;</w:t>
      </w:r>
    </w:p>
    <w:p w:rsidR="00344669" w:rsidRPr="00344669" w:rsidRDefault="00344669" w:rsidP="00344669">
      <w:pPr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Integrantes de Programas Sociais;</w:t>
      </w:r>
    </w:p>
    <w:p w:rsidR="00344669" w:rsidRPr="00344669" w:rsidRDefault="00344669" w:rsidP="00344669">
      <w:pPr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Beneficiários de Programas de Transferência de Renda;</w:t>
      </w:r>
    </w:p>
    <w:p w:rsidR="00344669" w:rsidRPr="00344669" w:rsidRDefault="00344669" w:rsidP="00344669">
      <w:pPr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Famílias com renda per capita de até meio salário mínimo; 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Pessoas em situação de vulnerabilidade e ou risco social; 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Pessoas com deficiência.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 ) Outros. </w:t>
      </w:r>
      <w:proofErr w:type="gramStart"/>
      <w:r w:rsidRPr="00344669">
        <w:rPr>
          <w:rFonts w:ascii="Arial" w:eastAsia="Arial Narrow" w:hAnsi="Arial" w:cs="Arial"/>
        </w:rPr>
        <w:t>Especifique:_</w:t>
      </w:r>
      <w:proofErr w:type="gramEnd"/>
      <w:r w:rsidRPr="00344669">
        <w:rPr>
          <w:rFonts w:ascii="Arial" w:eastAsia="Arial Narrow" w:hAnsi="Arial" w:cs="Arial"/>
        </w:rPr>
        <w:t>___________________________________________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4</w:t>
      </w:r>
      <w:r w:rsidRPr="00344669">
        <w:rPr>
          <w:rFonts w:ascii="Arial" w:eastAsia="Arial Narrow" w:hAnsi="Arial" w:cs="Arial"/>
        </w:rPr>
        <w:t>. É garantida a gratuidade, é exigido algum tipo de contraprestação ao usuário?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5.</w:t>
      </w:r>
      <w:r w:rsidRPr="00344669">
        <w:rPr>
          <w:rFonts w:ascii="Arial" w:eastAsia="Arial Narrow" w:hAnsi="Arial" w:cs="Arial"/>
        </w:rPr>
        <w:t xml:space="preserve"> Qual a porcentagem de participantes da Formação Inicial e ou do Programa de Aprendizagem que integram o público prioritário da assistência social? (Resolução 01/2013 - </w:t>
      </w:r>
      <w:proofErr w:type="gramStart"/>
      <w:r w:rsidRPr="00344669">
        <w:rPr>
          <w:rFonts w:ascii="Arial" w:eastAsia="Arial Narrow" w:hAnsi="Arial" w:cs="Arial"/>
        </w:rPr>
        <w:t>CNAS)_</w:t>
      </w:r>
      <w:proofErr w:type="gramEnd"/>
      <w:r w:rsidRPr="00344669">
        <w:rPr>
          <w:rFonts w:ascii="Arial" w:eastAsia="Arial Narrow" w:hAnsi="Arial" w:cs="Arial"/>
        </w:rPr>
        <w:t>_____________________Quais são?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6</w:t>
      </w:r>
      <w:r w:rsidRPr="00344669">
        <w:rPr>
          <w:rFonts w:ascii="Arial" w:eastAsia="Arial Narrow" w:hAnsi="Arial" w:cs="Arial"/>
        </w:rPr>
        <w:t xml:space="preserve">. A entidade assegura a prioridade de contratação de Aprendizes de 14 a 18 anos? </w:t>
      </w:r>
    </w:p>
    <w:p w:rsidR="00344669" w:rsidRPr="00344669" w:rsidRDefault="00344669" w:rsidP="00344669">
      <w:pPr>
        <w:jc w:val="both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) sim   (   ) não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7.</w:t>
      </w:r>
      <w:r w:rsidRPr="00344669">
        <w:rPr>
          <w:rFonts w:ascii="Arial" w:eastAsia="Arial Narrow" w:hAnsi="Arial" w:cs="Arial"/>
        </w:rPr>
        <w:t xml:space="preserve"> Qual a porcentagem do público da assistência social, concluintes da Formação Inicial em ações de inclusão produtiva (aprendizagem profissionalizante, economia solidária, qualificação profissional, </w:t>
      </w:r>
      <w:proofErr w:type="spellStart"/>
      <w:r w:rsidRPr="00344669">
        <w:rPr>
          <w:rFonts w:ascii="Arial" w:eastAsia="Arial Narrow" w:hAnsi="Arial" w:cs="Arial"/>
        </w:rPr>
        <w:t>etc</w:t>
      </w:r>
      <w:proofErr w:type="spellEnd"/>
      <w:r w:rsidRPr="00344669">
        <w:rPr>
          <w:rFonts w:ascii="Arial" w:eastAsia="Arial Narrow" w:hAnsi="Arial" w:cs="Arial"/>
        </w:rPr>
        <w:t>)?</w:t>
      </w:r>
    </w:p>
    <w:p w:rsidR="00344669" w:rsidRPr="00344669" w:rsidRDefault="00344669" w:rsidP="00344669">
      <w:pPr>
        <w:spacing w:line="276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8</w:t>
      </w:r>
      <w:r w:rsidRPr="00344669">
        <w:rPr>
          <w:rFonts w:ascii="Arial" w:eastAsia="Arial Narrow" w:hAnsi="Arial" w:cs="Arial"/>
        </w:rPr>
        <w:t>. Como se dá o acesso ou encaminhamento dos usuários a esse serviço?</w:t>
      </w:r>
    </w:p>
    <w:p w:rsidR="00FE05F2" w:rsidRPr="00344669" w:rsidRDefault="00344669" w:rsidP="00344669">
      <w:pPr>
        <w:spacing w:line="276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9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O</w:t>
      </w:r>
      <w:r w:rsidR="00FE05F2" w:rsidRPr="00344669">
        <w:rPr>
          <w:rFonts w:ascii="Arial" w:eastAsia="Arial Narrow" w:hAnsi="Arial" w:cs="Arial"/>
        </w:rPr>
        <w:t>rigem dos recursos utilizados especificamente neste serviço</w:t>
      </w:r>
      <w:r w:rsidR="005F4BB0" w:rsidRPr="00344669">
        <w:rPr>
          <w:rFonts w:ascii="Arial" w:eastAsia="Arial Narrow" w:hAnsi="Arial" w:cs="Arial"/>
        </w:rPr>
        <w:t>: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344669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FONTE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VALOR ANUAL (R$)</w:t>
            </w:r>
          </w:p>
        </w:tc>
      </w:tr>
      <w:tr w:rsidR="005F4BB0" w:rsidRPr="00344669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: convênios/parcerias município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40.000,00</w:t>
            </w:r>
          </w:p>
        </w:tc>
      </w:tr>
      <w:tr w:rsidR="005F4BB0" w:rsidRPr="00344669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: convênios/parcerias estado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4.800,00</w:t>
            </w:r>
          </w:p>
        </w:tc>
      </w:tr>
      <w:tr w:rsidR="005F4BB0" w:rsidRPr="00344669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: isenções (</w:t>
            </w: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iptu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 xml:space="preserve">, aluguel, </w:t>
            </w: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etc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100.000,00</w:t>
            </w:r>
          </w:p>
        </w:tc>
      </w:tr>
      <w:tr w:rsidR="005F4BB0" w:rsidRPr="00344669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recursos próprios (de associados, eventos, campanhas-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4.000,00</w:t>
            </w:r>
          </w:p>
        </w:tc>
      </w:tr>
      <w:tr w:rsidR="005F4BB0" w:rsidRPr="00344669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recursos privados (de doações, parcerias com empresas ou entidades privadas- especificar uma linha para cada)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0</w:t>
            </w:r>
          </w:p>
        </w:tc>
      </w:tr>
      <w:tr w:rsidR="005F4BB0" w:rsidRPr="00344669" w:rsidTr="00932D97">
        <w:trPr>
          <w:trHeight w:val="453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TOTAL GERAL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144.800,00</w:t>
            </w:r>
          </w:p>
        </w:tc>
      </w:tr>
    </w:tbl>
    <w:p w:rsidR="005F4BB0" w:rsidRPr="00344669" w:rsidRDefault="00344669" w:rsidP="005F4BB0">
      <w:pPr>
        <w:spacing w:before="280"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lastRenderedPageBreak/>
        <w:t>10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</w:t>
      </w:r>
      <w:r w:rsidR="00FE05F2" w:rsidRPr="00344669">
        <w:rPr>
          <w:rFonts w:ascii="Arial" w:eastAsia="Arial Narrow" w:hAnsi="Arial" w:cs="Arial"/>
        </w:rPr>
        <w:t>Recursos físicos deste serviço:</w:t>
      </w: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40"/>
        <w:gridCol w:w="3862"/>
      </w:tblGrid>
      <w:tr w:rsidR="005F4BB0" w:rsidRPr="00344669" w:rsidTr="00932D97">
        <w:trPr>
          <w:trHeight w:val="531"/>
        </w:trPr>
        <w:tc>
          <w:tcPr>
            <w:tcW w:w="564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RECURSOS FÍSICOS</w:t>
            </w:r>
          </w:p>
        </w:tc>
        <w:tc>
          <w:tcPr>
            <w:tcW w:w="3862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344669" w:rsidTr="00932D97">
        <w:trPr>
          <w:trHeight w:val="483"/>
        </w:trPr>
        <w:tc>
          <w:tcPr>
            <w:tcW w:w="564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: Recepção com 22,5 m²</w:t>
            </w:r>
          </w:p>
        </w:tc>
        <w:tc>
          <w:tcPr>
            <w:tcW w:w="3862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01</w:t>
            </w:r>
          </w:p>
        </w:tc>
      </w:tr>
      <w:tr w:rsidR="005F4BB0" w:rsidRPr="00344669" w:rsidTr="00932D97">
        <w:trPr>
          <w:trHeight w:val="477"/>
        </w:trPr>
        <w:tc>
          <w:tcPr>
            <w:tcW w:w="564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>: Sala para realização de Oficinas com 40,0 m²</w:t>
            </w:r>
          </w:p>
        </w:tc>
        <w:tc>
          <w:tcPr>
            <w:tcW w:w="3862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 xml:space="preserve">06 </w:t>
            </w:r>
          </w:p>
        </w:tc>
      </w:tr>
      <w:tr w:rsidR="005F4BB0" w:rsidRPr="00344669" w:rsidTr="00932D97">
        <w:trPr>
          <w:trHeight w:val="485"/>
        </w:trPr>
        <w:tc>
          <w:tcPr>
            <w:tcW w:w="564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</w:rPr>
            </w:pPr>
          </w:p>
        </w:tc>
        <w:tc>
          <w:tcPr>
            <w:tcW w:w="3862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</w:rPr>
            </w:pPr>
          </w:p>
        </w:tc>
      </w:tr>
      <w:tr w:rsidR="005F4BB0" w:rsidRPr="00344669" w:rsidTr="00932D97">
        <w:trPr>
          <w:trHeight w:val="479"/>
        </w:trPr>
        <w:tc>
          <w:tcPr>
            <w:tcW w:w="564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AREA TOTAL DISPONÍVEL PARA ESSE SERVIÇO</w:t>
            </w:r>
          </w:p>
        </w:tc>
        <w:tc>
          <w:tcPr>
            <w:tcW w:w="3862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300</w:t>
            </w:r>
            <w:r w:rsidRPr="00344669">
              <w:rPr>
                <w:rFonts w:ascii="Arial" w:eastAsia="Arial Narrow" w:hAnsi="Arial" w:cs="Arial"/>
              </w:rPr>
              <w:t xml:space="preserve"> m²</w:t>
            </w:r>
          </w:p>
        </w:tc>
      </w:tr>
    </w:tbl>
    <w:p w:rsidR="005F4BB0" w:rsidRPr="00344669" w:rsidRDefault="00344669" w:rsidP="00FE05F2">
      <w:pPr>
        <w:tabs>
          <w:tab w:val="left" w:pos="0"/>
        </w:tabs>
        <w:spacing w:before="280"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11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A estrutura física mencionada é compartilhada com outros projetos/serviços? </w:t>
      </w:r>
      <w:proofErr w:type="gramStart"/>
      <w:r w:rsidR="005F4BB0" w:rsidRPr="00344669">
        <w:rPr>
          <w:rFonts w:ascii="Arial" w:eastAsia="Arial Narrow" w:hAnsi="Arial" w:cs="Arial"/>
        </w:rPr>
        <w:t xml:space="preserve">(  </w:t>
      </w:r>
      <w:proofErr w:type="gramEnd"/>
      <w:r w:rsidR="005F4BB0" w:rsidRPr="00344669">
        <w:rPr>
          <w:rFonts w:ascii="Arial" w:eastAsia="Arial Narrow" w:hAnsi="Arial" w:cs="Arial"/>
        </w:rPr>
        <w:t xml:space="preserve">  ) Sim   (   ) Não            Se sim, quais outros?</w:t>
      </w:r>
    </w:p>
    <w:p w:rsidR="00FE05F2" w:rsidRPr="00344669" w:rsidRDefault="00344669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12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O espaço para realização das atividades é próprio da OSC? </w:t>
      </w:r>
    </w:p>
    <w:p w:rsidR="005F4BB0" w:rsidRPr="00344669" w:rsidRDefault="005F4BB0" w:rsidP="00FE05F2">
      <w:pPr>
        <w:tabs>
          <w:tab w:val="left" w:pos="0"/>
        </w:tabs>
        <w:spacing w:line="276" w:lineRule="auto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) Sim   (   ) Não          Se não, a quem pertence e como se dá a utilização:</w:t>
      </w:r>
    </w:p>
    <w:p w:rsidR="00FE05F2" w:rsidRPr="00344669" w:rsidRDefault="00344669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13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Existem aspectos de acessibilidade? </w:t>
      </w:r>
    </w:p>
    <w:p w:rsidR="005F4BB0" w:rsidRPr="00344669" w:rsidRDefault="005F4BB0" w:rsidP="00FE05F2">
      <w:pPr>
        <w:tabs>
          <w:tab w:val="left" w:pos="0"/>
        </w:tabs>
        <w:spacing w:after="280" w:line="276" w:lineRule="auto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 ) Sim   (   ) Não           Se sim, quais ? </w:t>
      </w:r>
    </w:p>
    <w:p w:rsidR="005F4BB0" w:rsidRPr="00344669" w:rsidRDefault="00344669" w:rsidP="00FE05F2">
      <w:pPr>
        <w:spacing w:before="280" w:after="280" w:line="276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14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</w:t>
      </w:r>
      <w:r w:rsidR="00FE05F2" w:rsidRPr="00344669">
        <w:rPr>
          <w:rFonts w:ascii="Arial" w:eastAsia="Arial Narrow" w:hAnsi="Arial" w:cs="Arial"/>
        </w:rPr>
        <w:t>Recursos materiais permanentes para este serviço</w:t>
      </w:r>
      <w:r w:rsidR="005F4BB0" w:rsidRPr="00344669">
        <w:rPr>
          <w:rFonts w:ascii="Arial" w:eastAsia="Arial Narrow" w:hAnsi="Arial" w:cs="Arial"/>
        </w:rPr>
        <w:t>:</w:t>
      </w:r>
    </w:p>
    <w:p w:rsidR="00285317" w:rsidRPr="00344669" w:rsidRDefault="005F4BB0" w:rsidP="005F4BB0">
      <w:pPr>
        <w:rPr>
          <w:rFonts w:ascii="Arial" w:eastAsia="Arial Narrow" w:hAnsi="Arial" w:cs="Arial"/>
          <w:color w:val="FF0000"/>
        </w:rPr>
      </w:pPr>
      <w:r w:rsidRPr="00344669">
        <w:rPr>
          <w:rFonts w:ascii="Arial" w:eastAsia="Arial Narrow" w:hAnsi="Arial" w:cs="Arial"/>
          <w:color w:val="FF0000"/>
        </w:rPr>
        <w:t xml:space="preserve">Material Permanente: Materiais com durabilidade superior a dois anos. </w:t>
      </w:r>
      <w:proofErr w:type="spellStart"/>
      <w:r w:rsidRPr="00344669">
        <w:rPr>
          <w:rFonts w:ascii="Arial" w:eastAsia="Arial Narrow" w:hAnsi="Arial" w:cs="Arial"/>
          <w:color w:val="FF0000"/>
        </w:rPr>
        <w:t>Ex</w:t>
      </w:r>
      <w:proofErr w:type="spellEnd"/>
      <w:r w:rsidRPr="00344669">
        <w:rPr>
          <w:rFonts w:ascii="Arial" w:eastAsia="Arial Narrow" w:hAnsi="Arial" w:cs="Arial"/>
          <w:color w:val="FF0000"/>
        </w:rPr>
        <w:t>: mobiliário, eletrodomésticos.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9"/>
        <w:gridCol w:w="3780"/>
      </w:tblGrid>
      <w:tr w:rsidR="005F4BB0" w:rsidRPr="00344669" w:rsidTr="00932D97">
        <w:trPr>
          <w:trHeight w:val="418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 xml:space="preserve">RECURSOS MATERIAIS PERMANENTES 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</w:rPr>
            </w:pPr>
            <w:r w:rsidRPr="00344669">
              <w:rPr>
                <w:rFonts w:ascii="Arial" w:eastAsia="Arial Narrow" w:hAnsi="Arial" w:cs="Arial"/>
              </w:rPr>
              <w:t>QUANTIDADE</w:t>
            </w:r>
          </w:p>
        </w:tc>
      </w:tr>
      <w:tr w:rsidR="005F4BB0" w:rsidRPr="00344669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 xml:space="preserve">: Mesas 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25</w:t>
            </w:r>
          </w:p>
        </w:tc>
      </w:tr>
      <w:tr w:rsidR="005F4BB0" w:rsidRPr="00344669" w:rsidTr="00932D97">
        <w:trPr>
          <w:trHeight w:val="490"/>
        </w:trPr>
        <w:tc>
          <w:tcPr>
            <w:tcW w:w="5669" w:type="dxa"/>
            <w:shd w:val="clear" w:color="auto" w:fill="auto"/>
          </w:tcPr>
          <w:p w:rsidR="005F4BB0" w:rsidRPr="00344669" w:rsidRDefault="005F4BB0" w:rsidP="00932D97">
            <w:pPr>
              <w:spacing w:after="280"/>
              <w:rPr>
                <w:rFonts w:ascii="Arial" w:eastAsia="Arial Narrow" w:hAnsi="Arial" w:cs="Arial"/>
                <w:color w:val="FF0000"/>
              </w:rPr>
            </w:pP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Ex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 xml:space="preserve">: Computador com acesso </w:t>
            </w:r>
            <w:proofErr w:type="spellStart"/>
            <w:r w:rsidRPr="00344669">
              <w:rPr>
                <w:rFonts w:ascii="Arial" w:eastAsia="Arial Narrow" w:hAnsi="Arial" w:cs="Arial"/>
                <w:color w:val="FF0000"/>
              </w:rPr>
              <w:t>a</w:t>
            </w:r>
            <w:proofErr w:type="spellEnd"/>
            <w:r w:rsidRPr="00344669">
              <w:rPr>
                <w:rFonts w:ascii="Arial" w:eastAsia="Arial Narrow" w:hAnsi="Arial" w:cs="Arial"/>
                <w:color w:val="FF0000"/>
              </w:rPr>
              <w:t xml:space="preserve"> internet</w:t>
            </w:r>
          </w:p>
        </w:tc>
        <w:tc>
          <w:tcPr>
            <w:tcW w:w="378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02</w:t>
            </w:r>
          </w:p>
        </w:tc>
      </w:tr>
    </w:tbl>
    <w:p w:rsidR="00FE05F2" w:rsidRPr="00344669" w:rsidRDefault="005F4BB0" w:rsidP="00FE05F2">
      <w:pPr>
        <w:spacing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14.</w:t>
      </w:r>
      <w:r w:rsidRPr="00344669">
        <w:rPr>
          <w:rFonts w:ascii="Arial" w:eastAsia="Arial Narrow" w:hAnsi="Arial" w:cs="Arial"/>
        </w:rPr>
        <w:t xml:space="preserve"> Existem veículos disponíveis para a execução desse serviço?</w:t>
      </w:r>
    </w:p>
    <w:p w:rsidR="00FE05F2" w:rsidRPr="00344669" w:rsidRDefault="00FE05F2" w:rsidP="00FE05F2">
      <w:pPr>
        <w:spacing w:after="280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) sim</w:t>
      </w:r>
      <w:r w:rsidRPr="00344669">
        <w:rPr>
          <w:rFonts w:ascii="Arial" w:eastAsia="Arial Narrow" w:hAnsi="Arial" w:cs="Arial"/>
        </w:rPr>
        <w:tab/>
        <w:t>(   ) não</w:t>
      </w:r>
    </w:p>
    <w:p w:rsidR="005F4BB0" w:rsidRPr="00344669" w:rsidRDefault="005F4BB0" w:rsidP="00FE05F2">
      <w:pPr>
        <w:spacing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Se sim, descrever quais e se são de uso exclusivos para esse serviço ou compartilhados</w:t>
      </w:r>
    </w:p>
    <w:p w:rsidR="005F4BB0" w:rsidRPr="00344669" w:rsidRDefault="005F4BB0" w:rsidP="00FE05F2">
      <w:pPr>
        <w:spacing w:before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15.</w:t>
      </w:r>
      <w:r w:rsidRPr="00344669">
        <w:rPr>
          <w:rFonts w:ascii="Arial" w:eastAsia="Arial Narrow" w:hAnsi="Arial" w:cs="Arial"/>
        </w:rPr>
        <w:t xml:space="preserve"> Qual tipo de material de consumo principal para realização da proposta? A OSC possui material de consumo suficiente para realização da proposta?</w:t>
      </w:r>
    </w:p>
    <w:p w:rsidR="00FE05F2" w:rsidRPr="00344669" w:rsidRDefault="00FE05F2" w:rsidP="00FE05F2">
      <w:pPr>
        <w:spacing w:before="280"/>
        <w:rPr>
          <w:rFonts w:ascii="Arial" w:eastAsia="Arial Narrow" w:hAnsi="Arial" w:cs="Arial"/>
        </w:rPr>
      </w:pPr>
    </w:p>
    <w:p w:rsidR="005F4BB0" w:rsidRPr="00344669" w:rsidRDefault="005F4BB0" w:rsidP="00FE05F2">
      <w:pPr>
        <w:spacing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16.</w:t>
      </w:r>
      <w:r w:rsidRPr="00344669">
        <w:rPr>
          <w:rFonts w:ascii="Arial" w:eastAsia="Arial Narrow" w:hAnsi="Arial" w:cs="Arial"/>
        </w:rPr>
        <w:t xml:space="preserve"> Oferece lanches para os participantes</w:t>
      </w:r>
      <w:r w:rsidR="00FE05F2" w:rsidRPr="00344669">
        <w:rPr>
          <w:rFonts w:ascii="Arial" w:eastAsia="Arial Narrow" w:hAnsi="Arial" w:cs="Arial"/>
        </w:rPr>
        <w:t xml:space="preserve">? </w:t>
      </w:r>
      <w:proofErr w:type="gramStart"/>
      <w:r w:rsidR="00FE05F2" w:rsidRPr="00344669">
        <w:rPr>
          <w:rFonts w:ascii="Arial" w:eastAsia="Arial Narrow" w:hAnsi="Arial" w:cs="Arial"/>
        </w:rPr>
        <w:t xml:space="preserve">(  </w:t>
      </w:r>
      <w:proofErr w:type="gramEnd"/>
      <w:r w:rsidR="00FE05F2" w:rsidRPr="00344669">
        <w:rPr>
          <w:rFonts w:ascii="Arial" w:eastAsia="Arial Narrow" w:hAnsi="Arial" w:cs="Arial"/>
        </w:rPr>
        <w:t xml:space="preserve"> ) sim</w:t>
      </w:r>
      <w:r w:rsidR="00FE05F2" w:rsidRPr="00344669">
        <w:rPr>
          <w:rFonts w:ascii="Arial" w:eastAsia="Arial Narrow" w:hAnsi="Arial" w:cs="Arial"/>
        </w:rPr>
        <w:tab/>
      </w:r>
      <w:r w:rsidRPr="00344669">
        <w:rPr>
          <w:rFonts w:ascii="Arial" w:eastAsia="Arial Narrow" w:hAnsi="Arial" w:cs="Arial"/>
        </w:rPr>
        <w:t xml:space="preserve">(   ) não </w:t>
      </w:r>
    </w:p>
    <w:p w:rsidR="005F4BB0" w:rsidRPr="00344669" w:rsidRDefault="005F4BB0" w:rsidP="00FE05F2">
      <w:pPr>
        <w:spacing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Se sim, explique quando e como:</w:t>
      </w:r>
    </w:p>
    <w:p w:rsidR="005F4BB0" w:rsidRPr="00344669" w:rsidRDefault="005F4BB0" w:rsidP="00FE05F2">
      <w:pPr>
        <w:spacing w:before="280" w:after="28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17.</w:t>
      </w:r>
      <w:r w:rsidRPr="00344669">
        <w:rPr>
          <w:rFonts w:ascii="Arial" w:eastAsia="Arial Narrow" w:hAnsi="Arial" w:cs="Arial"/>
        </w:rPr>
        <w:t xml:space="preserve"> </w:t>
      </w:r>
      <w:r w:rsidR="00FE05F2" w:rsidRPr="00344669">
        <w:rPr>
          <w:rFonts w:ascii="Arial" w:eastAsia="Arial Narrow" w:hAnsi="Arial" w:cs="Arial"/>
        </w:rPr>
        <w:t>Gestor/Coordenador desse serviço: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lastRenderedPageBreak/>
        <w:t>Nome completo: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 xml:space="preserve">Escolaridade: </w:t>
      </w: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) médio  (   ) superior  (    ) superior + pós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Curso: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Registro em Conselho de Classe (se for o caso):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Vínculo:                 horas:</w:t>
      </w:r>
    </w:p>
    <w:p w:rsidR="00FE05F2" w:rsidRPr="00344669" w:rsidRDefault="00FE05F2" w:rsidP="005F4BB0">
      <w:pPr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>18.</w:t>
      </w:r>
      <w:r w:rsidRPr="00344669">
        <w:rPr>
          <w:rFonts w:ascii="Arial" w:eastAsia="Arial Narrow" w:hAnsi="Arial" w:cs="Arial"/>
        </w:rPr>
        <w:t xml:space="preserve"> Equipe de Referência desse serviço:</w:t>
      </w:r>
    </w:p>
    <w:p w:rsidR="005F4BB0" w:rsidRPr="00344669" w:rsidRDefault="005F4BB0" w:rsidP="005F4BB0">
      <w:pPr>
        <w:rPr>
          <w:rFonts w:ascii="Arial" w:eastAsia="Arial Narrow" w:hAnsi="Arial" w:cs="Arial"/>
          <w:color w:val="FF0000"/>
        </w:rPr>
      </w:pPr>
      <w:r w:rsidRPr="00344669">
        <w:rPr>
          <w:rFonts w:ascii="Arial" w:eastAsia="Arial Narrow" w:hAnsi="Arial" w:cs="Arial"/>
          <w:color w:val="FF0000"/>
        </w:rPr>
        <w:t xml:space="preserve">(Resolução CNAS nº 17/2011) </w:t>
      </w:r>
    </w:p>
    <w:p w:rsidR="005F4BB0" w:rsidRPr="00344669" w:rsidRDefault="005F4BB0" w:rsidP="005F4BB0">
      <w:pPr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color w:val="FF0000"/>
        </w:rPr>
        <w:t xml:space="preserve">Não pode ser composta somente por voluntários segundo a </w:t>
      </w:r>
      <w:r w:rsidRPr="00344669">
        <w:rPr>
          <w:rFonts w:ascii="Arial" w:hAnsi="Arial" w:cs="Arial"/>
          <w:color w:val="FF0000"/>
        </w:rPr>
        <w:t>NOTA TÉCNICA CONJUNTA Nº 01/2023/MDS/CNAS/SNAS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0"/>
        <w:gridCol w:w="1265"/>
        <w:gridCol w:w="1150"/>
        <w:gridCol w:w="1035"/>
        <w:gridCol w:w="919"/>
        <w:gridCol w:w="3739"/>
      </w:tblGrid>
      <w:tr w:rsidR="005F4BB0" w:rsidRPr="00344669" w:rsidTr="005F4BB0">
        <w:trPr>
          <w:trHeight w:val="428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NOME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jc w:val="center"/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FORMAÇÃO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FUNÇÃO</w:t>
            </w:r>
          </w:p>
          <w:p w:rsidR="005F4BB0" w:rsidRPr="00344669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CARGO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 xml:space="preserve">REGISTRO DE CLASSE </w:t>
            </w: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VÍNCULO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932D97">
            <w:pPr>
              <w:ind w:right="1639"/>
              <w:rPr>
                <w:rFonts w:ascii="Arial" w:eastAsia="Arial Narrow" w:hAnsi="Arial" w:cs="Arial"/>
                <w:sz w:val="22"/>
                <w:szCs w:val="22"/>
              </w:rPr>
            </w:pPr>
            <w:r w:rsidRPr="00344669">
              <w:rPr>
                <w:rFonts w:ascii="Arial" w:eastAsia="Arial Narrow" w:hAnsi="Arial" w:cs="Arial"/>
                <w:sz w:val="22"/>
                <w:szCs w:val="22"/>
              </w:rPr>
              <w:t>HORAS SEMANAIS DEDICADAS A ESSE SERVIÇO</w:t>
            </w:r>
          </w:p>
        </w:tc>
      </w:tr>
      <w:tr w:rsidR="005F4BB0" w:rsidRPr="00344669" w:rsidTr="005F4BB0">
        <w:trPr>
          <w:trHeight w:val="346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Ana da Silva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Assistente Social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CRESS</w:t>
            </w:r>
          </w:p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99999-99</w:t>
            </w: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5F4BB0">
            <w:pPr>
              <w:ind w:right="2165"/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344669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Pedro da Silva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Psicólogo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CPR 99999-99</w:t>
            </w: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  <w:tr w:rsidR="005F4BB0" w:rsidRPr="00344669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João de Souza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Médio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Educador Social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344669" w:rsidTr="005F4BB0">
        <w:trPr>
          <w:trHeight w:val="564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Paulo Roberto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Fundamental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Aux. Limpeza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44</w:t>
            </w:r>
          </w:p>
        </w:tc>
      </w:tr>
      <w:tr w:rsidR="005F4BB0" w:rsidRPr="00344669" w:rsidTr="005F4BB0">
        <w:trPr>
          <w:trHeight w:val="260"/>
        </w:trPr>
        <w:tc>
          <w:tcPr>
            <w:tcW w:w="140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Ex. Juliane de Paula</w:t>
            </w:r>
          </w:p>
        </w:tc>
        <w:tc>
          <w:tcPr>
            <w:tcW w:w="1265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150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Pedagoga</w:t>
            </w:r>
          </w:p>
        </w:tc>
        <w:tc>
          <w:tcPr>
            <w:tcW w:w="1035" w:type="dxa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</w:p>
        </w:tc>
        <w:tc>
          <w:tcPr>
            <w:tcW w:w="91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CLT</w:t>
            </w:r>
          </w:p>
        </w:tc>
        <w:tc>
          <w:tcPr>
            <w:tcW w:w="3739" w:type="dxa"/>
            <w:shd w:val="clear" w:color="auto" w:fill="auto"/>
          </w:tcPr>
          <w:p w:rsidR="005F4BB0" w:rsidRPr="00344669" w:rsidRDefault="005F4BB0" w:rsidP="00932D97">
            <w:pPr>
              <w:rPr>
                <w:rFonts w:ascii="Arial" w:eastAsia="Arial Narrow" w:hAnsi="Arial" w:cs="Arial"/>
                <w:color w:val="FF0000"/>
              </w:rPr>
            </w:pPr>
            <w:r w:rsidRPr="00344669">
              <w:rPr>
                <w:rFonts w:ascii="Arial" w:eastAsia="Arial Narrow" w:hAnsi="Arial" w:cs="Arial"/>
                <w:color w:val="FF0000"/>
              </w:rPr>
              <w:t>30</w:t>
            </w:r>
          </w:p>
        </w:tc>
      </w:tr>
    </w:tbl>
    <w:p w:rsidR="005F4BB0" w:rsidRPr="00344669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19.</w:t>
      </w:r>
      <w:r w:rsidRPr="00344669">
        <w:rPr>
          <w:rFonts w:ascii="Arial" w:eastAsia="Arial Narrow" w:hAnsi="Arial" w:cs="Arial"/>
        </w:rPr>
        <w:t xml:space="preserve"> Como é realizado o planejamento das ações?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20</w:t>
      </w:r>
      <w:r w:rsidR="005F4BB0" w:rsidRPr="00344669">
        <w:rPr>
          <w:rFonts w:ascii="Arial" w:eastAsia="Arial Narrow" w:hAnsi="Arial" w:cs="Arial"/>
          <w:b/>
        </w:rPr>
        <w:t>.</w:t>
      </w:r>
      <w:r w:rsidRPr="00344669">
        <w:rPr>
          <w:rFonts w:ascii="Arial" w:eastAsia="Arial Narrow" w:hAnsi="Arial" w:cs="Arial"/>
        </w:rPr>
        <w:t xml:space="preserve"> Como é garantida a continuidade das ações?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21</w:t>
      </w:r>
      <w:r w:rsidRPr="00344669">
        <w:rPr>
          <w:rFonts w:ascii="Arial" w:eastAsia="Arial Narrow" w:hAnsi="Arial" w:cs="Arial"/>
        </w:rPr>
        <w:t>. Os usuários contribuem de alguma forma com a participação do planejamento?</w:t>
      </w:r>
    </w:p>
    <w:p w:rsidR="005F4BB0" w:rsidRPr="00344669" w:rsidRDefault="005F4BB0" w:rsidP="00344669">
      <w:pPr>
        <w:spacing w:line="276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22</w:t>
      </w:r>
      <w:r w:rsidRPr="00344669">
        <w:rPr>
          <w:rFonts w:ascii="Arial" w:eastAsia="Arial Narrow" w:hAnsi="Arial" w:cs="Arial"/>
        </w:rPr>
        <w:t>. Objetivos deste serviço:</w:t>
      </w:r>
    </w:p>
    <w:p w:rsidR="005F4BB0" w:rsidRPr="00344669" w:rsidRDefault="005F4BB0" w:rsidP="006509B9">
      <w:pPr>
        <w:spacing w:line="276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23.</w:t>
      </w:r>
      <w:r w:rsidRPr="00344669">
        <w:rPr>
          <w:rFonts w:ascii="Arial" w:eastAsia="Arial Narrow" w:hAnsi="Arial" w:cs="Arial"/>
        </w:rPr>
        <w:t xml:space="preserve"> </w:t>
      </w:r>
      <w:r w:rsidR="006509B9" w:rsidRPr="00344669">
        <w:rPr>
          <w:rFonts w:ascii="Arial" w:eastAsia="Arial Narrow" w:hAnsi="Arial" w:cs="Arial"/>
        </w:rPr>
        <w:t>Capacidade de atendimento:</w:t>
      </w:r>
      <w:r w:rsidRPr="00344669">
        <w:rPr>
          <w:rFonts w:ascii="Arial" w:eastAsia="Arial Narrow" w:hAnsi="Arial" w:cs="Arial"/>
        </w:rPr>
        <w:t xml:space="preserve"> </w:t>
      </w:r>
      <w:r w:rsidRPr="00344669">
        <w:rPr>
          <w:rFonts w:ascii="Arial" w:eastAsia="Arial Narrow" w:hAnsi="Arial" w:cs="Arial"/>
          <w:color w:val="FF0000"/>
        </w:rPr>
        <w:t>(quantas vagas ofertadas)</w:t>
      </w:r>
    </w:p>
    <w:p w:rsidR="005F4BB0" w:rsidRPr="00344669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24.</w:t>
      </w:r>
      <w:r w:rsidRPr="00344669">
        <w:rPr>
          <w:rFonts w:ascii="Arial" w:eastAsia="Arial Narrow" w:hAnsi="Arial" w:cs="Arial"/>
        </w:rPr>
        <w:t xml:space="preserve"> Quantas vagas ocupadas?</w:t>
      </w:r>
    </w:p>
    <w:p w:rsidR="005F4BB0" w:rsidRPr="00344669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25.</w:t>
      </w:r>
      <w:r w:rsidRPr="00344669">
        <w:rPr>
          <w:rFonts w:ascii="Arial" w:eastAsia="Arial Narrow" w:hAnsi="Arial" w:cs="Arial"/>
        </w:rPr>
        <w:t xml:space="preserve"> </w:t>
      </w:r>
      <w:r w:rsidR="006509B9" w:rsidRPr="00344669">
        <w:rPr>
          <w:rFonts w:ascii="Arial" w:eastAsia="Arial Narrow" w:hAnsi="Arial" w:cs="Arial"/>
        </w:rPr>
        <w:t>Periodicidade</w:t>
      </w:r>
      <w:r w:rsidRPr="00344669">
        <w:rPr>
          <w:rFonts w:ascii="Arial" w:eastAsia="Arial Narrow" w:hAnsi="Arial" w:cs="Arial"/>
        </w:rPr>
        <w:t xml:space="preserve"> do serviço: </w:t>
      </w:r>
      <w:r w:rsidRPr="00344669">
        <w:rPr>
          <w:rFonts w:ascii="Arial" w:eastAsia="Arial Narrow" w:hAnsi="Arial" w:cs="Arial"/>
          <w:color w:val="FF0000"/>
        </w:rPr>
        <w:t>(quantas vezes na semana o serviço acontece)</w:t>
      </w:r>
    </w:p>
    <w:p w:rsidR="005F4BB0" w:rsidRPr="00344669" w:rsidRDefault="005F4BB0" w:rsidP="006509B9">
      <w:pPr>
        <w:spacing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26.</w:t>
      </w:r>
      <w:r w:rsidRPr="00344669">
        <w:rPr>
          <w:rFonts w:ascii="Arial" w:eastAsia="Arial Narrow" w:hAnsi="Arial" w:cs="Arial"/>
        </w:rPr>
        <w:t xml:space="preserve"> Cronograma de todas as atividades desse serviço planejadas para o ano.</w:t>
      </w:r>
    </w:p>
    <w:p w:rsidR="005F4BB0" w:rsidRPr="00344669" w:rsidRDefault="005F4BB0" w:rsidP="006509B9">
      <w:pPr>
        <w:spacing w:after="280"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27.</w:t>
      </w:r>
      <w:r w:rsidRPr="00344669">
        <w:rPr>
          <w:rFonts w:ascii="Arial" w:eastAsia="Arial Narrow" w:hAnsi="Arial" w:cs="Arial"/>
        </w:rPr>
        <w:t xml:space="preserve"> Qual metodologia adotada para execução desse serviço?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28</w:t>
      </w:r>
      <w:r w:rsidRPr="00344669">
        <w:rPr>
          <w:rFonts w:ascii="Arial" w:eastAsia="Arial Narrow" w:hAnsi="Arial" w:cs="Arial"/>
        </w:rPr>
        <w:t>. A OSC realiza formação preparatório que antecede o encaminhamento para as entrevistas, para vagas de trabalho na condição de Aprendiz?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29</w:t>
      </w:r>
      <w:r w:rsidRPr="00344669">
        <w:rPr>
          <w:rFonts w:ascii="Arial" w:eastAsia="Arial Narrow" w:hAnsi="Arial" w:cs="Arial"/>
        </w:rPr>
        <w:t>. Quantas turmas serão ofertadas ao ano? Com quantas vagas por turma?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30</w:t>
      </w:r>
      <w:r w:rsidRPr="00344669">
        <w:rPr>
          <w:rFonts w:ascii="Arial" w:eastAsia="Arial Narrow" w:hAnsi="Arial" w:cs="Arial"/>
        </w:rPr>
        <w:t xml:space="preserve">. Quanto ao Programa de Aprendizagem: Quantos cursos validados junto ao Governo Federal a instituição possui? Qual a previsão de vagas para cada </w:t>
      </w:r>
      <w:r w:rsidRPr="00344669">
        <w:rPr>
          <w:rFonts w:ascii="Arial" w:eastAsia="Arial Narrow" w:hAnsi="Arial" w:cs="Arial"/>
        </w:rPr>
        <w:lastRenderedPageBreak/>
        <w:t>curso? Quantas turmas? Conside</w:t>
      </w:r>
      <w:bookmarkStart w:id="0" w:name="_GoBack"/>
      <w:bookmarkEnd w:id="0"/>
      <w:r w:rsidRPr="00344669">
        <w:rPr>
          <w:rFonts w:ascii="Arial" w:eastAsia="Arial Narrow" w:hAnsi="Arial" w:cs="Arial"/>
        </w:rPr>
        <w:t>rando o número de empresas parceiras e total de cotas de cada empresa.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  <w:i/>
        </w:rPr>
      </w:pPr>
      <w:r w:rsidRPr="00344669">
        <w:rPr>
          <w:rFonts w:ascii="Arial" w:eastAsia="Arial Narrow" w:hAnsi="Arial" w:cs="Arial"/>
          <w:b/>
          <w:i/>
        </w:rPr>
        <w:t>31</w:t>
      </w:r>
      <w:r w:rsidRPr="00344669">
        <w:rPr>
          <w:rFonts w:ascii="Arial" w:eastAsia="Arial Narrow" w:hAnsi="Arial" w:cs="Arial"/>
          <w:i/>
        </w:rPr>
        <w:t xml:space="preserve">. Escreva sobre as atividades externas: (Caso tenham) 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32</w:t>
      </w:r>
      <w:r w:rsidRPr="00344669">
        <w:rPr>
          <w:rFonts w:ascii="Arial" w:eastAsia="Arial Narrow" w:hAnsi="Arial" w:cs="Arial"/>
        </w:rPr>
        <w:t>. A aprendizagem profissionalizante é compatível com a frequência escolar?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33</w:t>
      </w:r>
      <w:r w:rsidRPr="00344669">
        <w:rPr>
          <w:rFonts w:ascii="Arial" w:eastAsia="Arial Narrow" w:hAnsi="Arial" w:cs="Arial"/>
        </w:rPr>
        <w:t>. Como é realizado o acompanhamento da vida escolar do adolescente?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34</w:t>
      </w:r>
      <w:r w:rsidRPr="00344669">
        <w:rPr>
          <w:rFonts w:ascii="Arial" w:eastAsia="Arial Narrow" w:hAnsi="Arial" w:cs="Arial"/>
        </w:rPr>
        <w:t>. Como a entidade faz o acompanhamento do adolescente nas instituições empregadoras?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35</w:t>
      </w:r>
      <w:r w:rsidRPr="00344669">
        <w:rPr>
          <w:rFonts w:ascii="Arial" w:eastAsia="Arial Narrow" w:hAnsi="Arial" w:cs="Arial"/>
        </w:rPr>
        <w:t>. A entidade realiza avaliação do programa de aprendizagem, mediante registro, com a participação do aprendiz e da empresa?</w:t>
      </w:r>
    </w:p>
    <w:p w:rsidR="00344669" w:rsidRPr="00344669" w:rsidRDefault="00344669" w:rsidP="00344669">
      <w:pPr>
        <w:spacing w:after="28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36</w:t>
      </w:r>
      <w:r w:rsidRPr="00344669">
        <w:rPr>
          <w:rFonts w:ascii="Arial" w:eastAsia="Arial Narrow" w:hAnsi="Arial" w:cs="Arial"/>
        </w:rPr>
        <w:t>. Programa de Aprendizagem considera a lista dos Piores Tipos de Trabalho Infantil (Lista TIP da OIT) para desenvolvimento das atividades práticas permitidas a aprendizes com idade entre 14 e 18 anos? Como?</w:t>
      </w:r>
    </w:p>
    <w:p w:rsidR="00344669" w:rsidRPr="00344669" w:rsidRDefault="00344669" w:rsidP="00344669">
      <w:pPr>
        <w:spacing w:after="240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37</w:t>
      </w:r>
      <w:r w:rsidRPr="00344669">
        <w:rPr>
          <w:rFonts w:ascii="Arial" w:eastAsia="Arial Narrow" w:hAnsi="Arial" w:cs="Arial"/>
        </w:rPr>
        <w:t>. Possui declaração de validação dos cursos inscrito no Cadastro Nacional da Aprendizagem (CNAP do Governo Federal</w:t>
      </w:r>
      <w:proofErr w:type="gramStart"/>
      <w:r w:rsidRPr="00344669">
        <w:rPr>
          <w:rFonts w:ascii="Arial" w:eastAsia="Arial Narrow" w:hAnsi="Arial" w:cs="Arial"/>
        </w:rPr>
        <w:t>) ?</w:t>
      </w:r>
      <w:proofErr w:type="gramEnd"/>
      <w:r w:rsidRPr="00344669">
        <w:rPr>
          <w:rFonts w:ascii="Arial" w:eastAsia="Arial Narrow" w:hAnsi="Arial" w:cs="Arial"/>
        </w:rPr>
        <w:t>(    ) sim    (    ) não    (Atenção: Anexar cópia válida do documento).</w:t>
      </w:r>
    </w:p>
    <w:p w:rsidR="00344669" w:rsidRPr="00344669" w:rsidRDefault="00344669" w:rsidP="00344669">
      <w:pPr>
        <w:widowControl w:val="0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38</w:t>
      </w:r>
      <w:r w:rsidRPr="00344669">
        <w:rPr>
          <w:rFonts w:ascii="Arial" w:eastAsia="Arial Narrow" w:hAnsi="Arial" w:cs="Arial"/>
        </w:rPr>
        <w:t>. Com quais instituições empregadoras a entidade possui contrato ou convênio para contratação dos adolescentes/jovens? (Anexar)</w:t>
      </w:r>
    </w:p>
    <w:p w:rsidR="00344669" w:rsidRPr="00344669" w:rsidRDefault="00344669" w:rsidP="00344669">
      <w:pPr>
        <w:widowControl w:val="0"/>
        <w:ind w:left="720"/>
        <w:jc w:val="both"/>
        <w:rPr>
          <w:rFonts w:ascii="Arial" w:eastAsia="Arial Narrow" w:hAnsi="Arial" w:cs="Arial"/>
        </w:rPr>
      </w:pPr>
    </w:p>
    <w:p w:rsidR="005F4BB0" w:rsidRPr="00344669" w:rsidRDefault="00344669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>39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Descrever qual é a abrangência territorial deste Serviço, ou seja, de onde o público é proveniente (bairro, município).</w:t>
      </w:r>
    </w:p>
    <w:p w:rsidR="005F4BB0" w:rsidRPr="00344669" w:rsidRDefault="00344669" w:rsidP="006509B9">
      <w:pPr>
        <w:spacing w:after="280" w:line="360" w:lineRule="auto"/>
        <w:jc w:val="both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>40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Como se articula com a rede </w:t>
      </w:r>
      <w:proofErr w:type="spellStart"/>
      <w:r w:rsidR="005F4BB0" w:rsidRPr="00344669">
        <w:rPr>
          <w:rFonts w:ascii="Arial" w:eastAsia="Arial Narrow" w:hAnsi="Arial" w:cs="Arial"/>
        </w:rPr>
        <w:t>socioassistencial</w:t>
      </w:r>
      <w:proofErr w:type="spellEnd"/>
      <w:r w:rsidR="005F4BB0" w:rsidRPr="00344669">
        <w:rPr>
          <w:rFonts w:ascii="Arial" w:eastAsia="Arial Narrow" w:hAnsi="Arial" w:cs="Arial"/>
        </w:rPr>
        <w:t xml:space="preserve">? Como promove acesso a benefícios e serviços </w:t>
      </w:r>
      <w:proofErr w:type="spellStart"/>
      <w:r w:rsidR="005F4BB0" w:rsidRPr="00344669">
        <w:rPr>
          <w:rFonts w:ascii="Arial" w:eastAsia="Arial Narrow" w:hAnsi="Arial" w:cs="Arial"/>
        </w:rPr>
        <w:t>socioassistenciais</w:t>
      </w:r>
      <w:proofErr w:type="spellEnd"/>
      <w:r w:rsidR="005F4BB0" w:rsidRPr="00344669">
        <w:rPr>
          <w:rFonts w:ascii="Arial" w:eastAsia="Arial Narrow" w:hAnsi="Arial" w:cs="Arial"/>
        </w:rPr>
        <w:t>, fortalecendo a rede de proteção social de assistência social nos territórios?</w:t>
      </w:r>
    </w:p>
    <w:p w:rsidR="005F4BB0" w:rsidRPr="00344669" w:rsidRDefault="00344669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  <w:b/>
        </w:rPr>
        <w:t>41</w:t>
      </w:r>
      <w:r w:rsidR="005F4BB0" w:rsidRPr="00344669">
        <w:rPr>
          <w:rFonts w:ascii="Arial" w:eastAsia="Arial Narrow" w:hAnsi="Arial" w:cs="Arial"/>
          <w:b/>
        </w:rPr>
        <w:t>.</w:t>
      </w:r>
      <w:r w:rsidR="005F4BB0" w:rsidRPr="00344669">
        <w:rPr>
          <w:rFonts w:ascii="Arial" w:eastAsia="Arial Narrow" w:hAnsi="Arial" w:cs="Arial"/>
        </w:rPr>
        <w:t xml:space="preserve"> Todos os participantes do serviço de atendimento são referenciados ao CRAS/CREAS? </w:t>
      </w:r>
    </w:p>
    <w:p w:rsidR="005F4BB0" w:rsidRPr="00344669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proofErr w:type="gramStart"/>
      <w:r w:rsidRPr="00344669">
        <w:rPr>
          <w:rFonts w:ascii="Arial" w:eastAsia="Arial Narrow" w:hAnsi="Arial" w:cs="Arial"/>
        </w:rPr>
        <w:t xml:space="preserve">(  </w:t>
      </w:r>
      <w:proofErr w:type="gramEnd"/>
      <w:r w:rsidRPr="00344669">
        <w:rPr>
          <w:rFonts w:ascii="Arial" w:eastAsia="Arial Narrow" w:hAnsi="Arial" w:cs="Arial"/>
        </w:rPr>
        <w:t xml:space="preserve"> ) sim  (  ) </w:t>
      </w:r>
      <w:r w:rsidR="006509B9" w:rsidRPr="00344669">
        <w:rPr>
          <w:rFonts w:ascii="Arial" w:eastAsia="Arial Narrow" w:hAnsi="Arial" w:cs="Arial"/>
        </w:rPr>
        <w:t>não.</w:t>
      </w:r>
    </w:p>
    <w:p w:rsidR="005F4BB0" w:rsidRPr="00344669" w:rsidRDefault="005F4BB0" w:rsidP="006509B9">
      <w:pPr>
        <w:widowControl w:val="0"/>
        <w:spacing w:line="360" w:lineRule="auto"/>
        <w:jc w:val="both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Qual? ____________________________________</w:t>
      </w:r>
    </w:p>
    <w:p w:rsidR="005F4BB0" w:rsidRPr="00344669" w:rsidRDefault="005F4BB0" w:rsidP="006509B9">
      <w:pPr>
        <w:spacing w:line="360" w:lineRule="auto"/>
        <w:rPr>
          <w:rFonts w:ascii="Arial" w:eastAsia="Arial Narrow" w:hAnsi="Arial" w:cs="Arial"/>
        </w:rPr>
      </w:pPr>
      <w:r w:rsidRPr="00344669">
        <w:rPr>
          <w:rFonts w:ascii="Arial" w:eastAsia="Arial Narrow" w:hAnsi="Arial" w:cs="Arial"/>
        </w:rPr>
        <w:t>Técnico de referência: _______________________</w:t>
      </w:r>
    </w:p>
    <w:p w:rsidR="005F4BB0" w:rsidRPr="00344669" w:rsidRDefault="00344669" w:rsidP="006509B9">
      <w:pPr>
        <w:spacing w:after="280"/>
        <w:jc w:val="both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>42</w:t>
      </w:r>
      <w:r w:rsidR="005F4BB0" w:rsidRPr="00344669">
        <w:rPr>
          <w:rFonts w:ascii="Arial" w:eastAsia="Arial Narrow" w:hAnsi="Arial" w:cs="Arial"/>
          <w:b/>
        </w:rPr>
        <w:t xml:space="preserve">. </w:t>
      </w:r>
      <w:r w:rsidR="006509B9" w:rsidRPr="00344669">
        <w:rPr>
          <w:rFonts w:ascii="Arial" w:eastAsia="Arial Narrow" w:hAnsi="Arial" w:cs="Arial"/>
          <w:b/>
        </w:rPr>
        <w:t>Forma de Avaliação e Participação dos Usuários.</w:t>
      </w:r>
    </w:p>
    <w:p w:rsidR="005F4BB0" w:rsidRPr="00344669" w:rsidRDefault="005F4BB0" w:rsidP="006509B9">
      <w:pPr>
        <w:spacing w:after="280"/>
        <w:jc w:val="both"/>
        <w:rPr>
          <w:rFonts w:ascii="Arial" w:hAnsi="Arial" w:cs="Arial"/>
          <w:color w:val="FF0000"/>
        </w:rPr>
      </w:pPr>
      <w:r w:rsidRPr="00344669">
        <w:rPr>
          <w:rFonts w:ascii="Arial" w:hAnsi="Arial" w:cs="Arial"/>
          <w:color w:val="FF0000"/>
        </w:rPr>
        <w:t xml:space="preserve">Descrever como os </w:t>
      </w:r>
      <w:r w:rsidRPr="00344669">
        <w:rPr>
          <w:rFonts w:ascii="Arial" w:hAnsi="Arial" w:cs="Arial"/>
          <w:color w:val="FF0000"/>
          <w:u w:val="single"/>
        </w:rPr>
        <w:t>usuários deste serviço participam da avaliação</w:t>
      </w:r>
      <w:r w:rsidRPr="00344669">
        <w:rPr>
          <w:rFonts w:ascii="Arial" w:hAnsi="Arial" w:cs="Arial"/>
          <w:color w:val="FF0000"/>
        </w:rPr>
        <w:t xml:space="preserve"> da qualidade dos serviços prestados e na elaboração dos critérios, na definição das </w:t>
      </w:r>
      <w:r w:rsidRPr="00344669">
        <w:rPr>
          <w:rFonts w:ascii="Arial" w:hAnsi="Arial" w:cs="Arial"/>
          <w:color w:val="FF0000"/>
        </w:rPr>
        <w:lastRenderedPageBreak/>
        <w:t>prioridades e no desenvolvimento do trabalho. Descrever qual ferramenta utilizada.</w:t>
      </w:r>
    </w:p>
    <w:p w:rsidR="005F4BB0" w:rsidRPr="00344669" w:rsidRDefault="00344669" w:rsidP="006509B9">
      <w:pPr>
        <w:jc w:val="both"/>
        <w:rPr>
          <w:rFonts w:ascii="Arial" w:eastAsia="Arial Narrow" w:hAnsi="Arial" w:cs="Arial"/>
          <w:b/>
        </w:rPr>
      </w:pPr>
      <w:r w:rsidRPr="00344669">
        <w:rPr>
          <w:rFonts w:ascii="Arial" w:eastAsia="Arial Narrow" w:hAnsi="Arial" w:cs="Arial"/>
          <w:b/>
        </w:rPr>
        <w:t>43</w:t>
      </w:r>
      <w:r w:rsidR="005F4BB0" w:rsidRPr="00344669">
        <w:rPr>
          <w:rFonts w:ascii="Arial" w:eastAsia="Arial Narrow" w:hAnsi="Arial" w:cs="Arial"/>
          <w:b/>
        </w:rPr>
        <w:t xml:space="preserve">. </w:t>
      </w:r>
      <w:r w:rsidR="006509B9" w:rsidRPr="00344669">
        <w:rPr>
          <w:rFonts w:ascii="Arial" w:eastAsia="Arial Narrow" w:hAnsi="Arial" w:cs="Arial"/>
          <w:b/>
        </w:rPr>
        <w:t>Monitoramento</w:t>
      </w:r>
    </w:p>
    <w:p w:rsidR="005F4BB0" w:rsidRPr="00344669" w:rsidRDefault="005F4BB0" w:rsidP="006509B9">
      <w:pPr>
        <w:jc w:val="both"/>
        <w:rPr>
          <w:rFonts w:ascii="Arial" w:eastAsia="Arial Narrow" w:hAnsi="Arial" w:cs="Arial"/>
          <w:color w:val="FF0000"/>
        </w:rPr>
      </w:pPr>
      <w:r w:rsidRPr="00344669">
        <w:rPr>
          <w:rFonts w:ascii="Arial" w:eastAsia="Arial Narrow" w:hAnsi="Arial" w:cs="Arial"/>
          <w:color w:val="FF0000"/>
        </w:rPr>
        <w:t xml:space="preserve">Descrever como este serviço é monitorado e </w:t>
      </w:r>
      <w:r w:rsidRPr="00344669">
        <w:rPr>
          <w:rFonts w:ascii="Arial" w:eastAsia="Arial Narrow" w:hAnsi="Arial" w:cs="Arial"/>
          <w:color w:val="FF0000"/>
          <w:u w:val="single"/>
        </w:rPr>
        <w:t>avaliado pela equipe da própria Unidade e por órgãos externos</w:t>
      </w:r>
      <w:r w:rsidRPr="00344669">
        <w:rPr>
          <w:rFonts w:ascii="Arial" w:eastAsia="Arial Narrow" w:hAnsi="Arial" w:cs="Arial"/>
          <w:color w:val="FF0000"/>
        </w:rPr>
        <w:t>. Quais os instrumentos utilizados para o registro das informações e atendimento?</w:t>
      </w:r>
    </w:p>
    <w:p w:rsidR="005F4BB0" w:rsidRPr="00344669" w:rsidRDefault="00344669" w:rsidP="006509B9">
      <w:pPr>
        <w:jc w:val="both"/>
        <w:rPr>
          <w:rFonts w:ascii="Arial" w:eastAsia="Arial Narrow" w:hAnsi="Arial" w:cs="Arial"/>
          <w:b/>
          <w:color w:val="000000"/>
        </w:rPr>
      </w:pPr>
      <w:r w:rsidRPr="00344669">
        <w:rPr>
          <w:rFonts w:ascii="Arial" w:eastAsia="Arial Narrow" w:hAnsi="Arial" w:cs="Arial"/>
          <w:b/>
          <w:color w:val="000000"/>
        </w:rPr>
        <w:t>44</w:t>
      </w:r>
      <w:r w:rsidR="006509B9" w:rsidRPr="00344669">
        <w:rPr>
          <w:rFonts w:ascii="Arial" w:eastAsia="Arial Narrow" w:hAnsi="Arial" w:cs="Arial"/>
          <w:b/>
          <w:color w:val="000000"/>
        </w:rPr>
        <w:t>. Declaração</w:t>
      </w:r>
    </w:p>
    <w:p w:rsidR="005F4BB0" w:rsidRPr="00344669" w:rsidRDefault="005F4BB0" w:rsidP="006509B9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  <w:r w:rsidRPr="00344669">
        <w:rPr>
          <w:rFonts w:ascii="Arial" w:eastAsia="Arial Narrow" w:hAnsi="Arial" w:cs="Arial"/>
          <w:color w:val="000000"/>
        </w:rPr>
        <w:t>Na qualidade de representante legal da instituição, declaro sob as penas da lei, que as informações prestadas neste documento são expressão da verdade e possuem Fé Pública.</w:t>
      </w:r>
    </w:p>
    <w:p w:rsidR="005F4BB0" w:rsidRPr="00344669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344669" w:rsidRDefault="005F4BB0" w:rsidP="005F4BB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 Narrow" w:hAnsi="Arial" w:cs="Arial"/>
          <w:color w:val="000000"/>
        </w:rPr>
      </w:pPr>
    </w:p>
    <w:p w:rsidR="005F4BB0" w:rsidRPr="00344669" w:rsidRDefault="005F4BB0" w:rsidP="005F4BB0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344669">
        <w:rPr>
          <w:rFonts w:ascii="Arial" w:hAnsi="Arial" w:cs="Arial"/>
          <w:color w:val="FF0000"/>
        </w:rPr>
        <w:t>LOCAL E DATA.</w:t>
      </w:r>
    </w:p>
    <w:p w:rsidR="005F4BB0" w:rsidRPr="00344669" w:rsidRDefault="005F4BB0" w:rsidP="005F4BB0">
      <w:pPr>
        <w:pStyle w:val="NormalWeb"/>
        <w:spacing w:line="360" w:lineRule="auto"/>
        <w:ind w:left="660"/>
        <w:jc w:val="center"/>
        <w:rPr>
          <w:rFonts w:ascii="Arial" w:hAnsi="Arial" w:cs="Arial"/>
        </w:rPr>
      </w:pPr>
      <w:r w:rsidRPr="00344669">
        <w:rPr>
          <w:rFonts w:ascii="Arial" w:hAnsi="Arial" w:cs="Arial"/>
        </w:rPr>
        <w:t>________________________________</w:t>
      </w:r>
    </w:p>
    <w:p w:rsidR="005F4BB0" w:rsidRPr="00344669" w:rsidRDefault="005F4BB0" w:rsidP="005F4BB0">
      <w:pPr>
        <w:spacing w:line="360" w:lineRule="auto"/>
        <w:jc w:val="center"/>
        <w:rPr>
          <w:rFonts w:ascii="Arial" w:hAnsi="Arial" w:cs="Arial"/>
          <w:color w:val="FF0000"/>
        </w:rPr>
      </w:pPr>
      <w:r w:rsidRPr="00344669">
        <w:rPr>
          <w:rFonts w:ascii="Arial" w:hAnsi="Arial" w:cs="Arial"/>
          <w:color w:val="FF0000"/>
        </w:rPr>
        <w:t>Nome do Responsável Legal</w:t>
      </w:r>
    </w:p>
    <w:p w:rsidR="005F4BB0" w:rsidRPr="00344669" w:rsidRDefault="005F4BB0" w:rsidP="005F4BB0">
      <w:pPr>
        <w:rPr>
          <w:rFonts w:ascii="Arial" w:hAnsi="Arial" w:cs="Arial"/>
        </w:rPr>
      </w:pPr>
    </w:p>
    <w:sectPr w:rsidR="005F4BB0" w:rsidRPr="0034466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82D" w:rsidRDefault="0000782D" w:rsidP="0061704F">
      <w:r>
        <w:separator/>
      </w:r>
    </w:p>
  </w:endnote>
  <w:endnote w:type="continuationSeparator" w:id="0">
    <w:p w:rsidR="0000782D" w:rsidRDefault="0000782D" w:rsidP="006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6D74B6" w:rsidRDefault="0061704F" w:rsidP="0061704F">
    <w:pPr>
      <w:tabs>
        <w:tab w:val="left" w:pos="0"/>
        <w:tab w:val="center" w:pos="6010"/>
        <w:tab w:val="left" w:pos="12049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BD315B" wp14:editId="131B47E1">
          <wp:simplePos x="0" y="0"/>
          <wp:positionH relativeFrom="margin">
            <wp:posOffset>-409575</wp:posOffset>
          </wp:positionH>
          <wp:positionV relativeFrom="margin">
            <wp:posOffset>8605520</wp:posOffset>
          </wp:positionV>
          <wp:extent cx="638175" cy="584835"/>
          <wp:effectExtent l="0" t="0" r="952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4B6">
      <w:rPr>
        <w:rFonts w:ascii="Arial" w:hAnsi="Arial" w:cs="Arial"/>
        <w:b/>
        <w:sz w:val="20"/>
        <w:szCs w:val="20"/>
      </w:rPr>
      <w:t>CONSELHO MUNICIPAL D</w:t>
    </w:r>
    <w:r>
      <w:rPr>
        <w:rFonts w:ascii="Arial" w:hAnsi="Arial" w:cs="Arial"/>
        <w:b/>
        <w:sz w:val="20"/>
        <w:szCs w:val="20"/>
      </w:rPr>
      <w:t>E ASSISTÊNCIA SOCIAL</w:t>
    </w:r>
    <w:r w:rsidRPr="006D74B6">
      <w:rPr>
        <w:rFonts w:ascii="Arial" w:hAnsi="Arial" w:cs="Arial"/>
        <w:b/>
        <w:sz w:val="20"/>
        <w:szCs w:val="20"/>
      </w:rPr>
      <w:t xml:space="preserve"> DE PIRAQUARA</w:t>
    </w:r>
  </w:p>
  <w:p w:rsidR="0061704F" w:rsidRDefault="0061704F" w:rsidP="0061704F">
    <w:pPr>
      <w:pStyle w:val="Rodap"/>
      <w:tabs>
        <w:tab w:val="clear" w:pos="4252"/>
        <w:tab w:val="clear" w:pos="8504"/>
        <w:tab w:val="left" w:pos="5040"/>
      </w:tabs>
      <w:jc w:val="center"/>
    </w:pP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>ECRETARIA EXECUTIVA DOS CONSELHO</w:t>
    </w:r>
    <w:r w:rsidRPr="006D74B6">
      <w:rPr>
        <w:rFonts w:ascii="Arial" w:hAnsi="Arial" w:cs="Arial"/>
        <w:b/>
        <w:color w:val="808080"/>
        <w:sz w:val="18"/>
        <w:szCs w:val="18"/>
      </w:rPr>
      <w:t>S</w:t>
    </w:r>
    <w:r>
      <w:rPr>
        <w:rFonts w:ascii="Arial" w:hAnsi="Arial" w:cs="Arial"/>
        <w:b/>
        <w:color w:val="808080"/>
        <w:sz w:val="18"/>
        <w:szCs w:val="18"/>
      </w:rPr>
      <w:t xml:space="preserve"> DA ASSISTÊNCIA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82D" w:rsidRDefault="0000782D" w:rsidP="0061704F">
      <w:r>
        <w:separator/>
      </w:r>
    </w:p>
  </w:footnote>
  <w:footnote w:type="continuationSeparator" w:id="0">
    <w:p w:rsidR="0000782D" w:rsidRDefault="0000782D" w:rsidP="006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4F" w:rsidRPr="00585827" w:rsidRDefault="0061704F" w:rsidP="0061704F">
    <w:pPr>
      <w:pStyle w:val="Default"/>
      <w:spacing w:line="360" w:lineRule="auto"/>
      <w:jc w:val="center"/>
      <w:rPr>
        <w:bCs/>
        <w:i/>
        <w:color w:val="FF0000"/>
        <w:sz w:val="20"/>
        <w:szCs w:val="20"/>
      </w:rPr>
    </w:pPr>
    <w:r w:rsidRPr="00585827">
      <w:rPr>
        <w:bCs/>
        <w:i/>
        <w:color w:val="FF0000"/>
        <w:sz w:val="20"/>
        <w:szCs w:val="20"/>
      </w:rPr>
      <w:t>Incluir logomarca e nome da Entidade no cabeçalho e manter a logomarca e nome do conselho no rodapé do requerimento. Depois de incluir estas solicitações apagar todas as instruções em vermelho.</w:t>
    </w:r>
  </w:p>
  <w:p w:rsidR="0061704F" w:rsidRDefault="006170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4F"/>
    <w:rsid w:val="0000782D"/>
    <w:rsid w:val="001E60F6"/>
    <w:rsid w:val="002721E3"/>
    <w:rsid w:val="00285317"/>
    <w:rsid w:val="00344669"/>
    <w:rsid w:val="005F4BB0"/>
    <w:rsid w:val="0061704F"/>
    <w:rsid w:val="006509B9"/>
    <w:rsid w:val="008B0DAC"/>
    <w:rsid w:val="009F7857"/>
    <w:rsid w:val="00B222C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6819-73C5-4D02-99B5-5ABF897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704F"/>
  </w:style>
  <w:style w:type="paragraph" w:styleId="Rodap">
    <w:name w:val="footer"/>
    <w:basedOn w:val="Normal"/>
    <w:link w:val="RodapChar"/>
    <w:uiPriority w:val="99"/>
    <w:unhideWhenUsed/>
    <w:rsid w:val="006170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704F"/>
  </w:style>
  <w:style w:type="paragraph" w:customStyle="1" w:styleId="Default">
    <w:name w:val="Default"/>
    <w:rsid w:val="006170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5F4B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F4B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4BB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4B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4B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BB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F4BB0"/>
    <w:pPr>
      <w:ind w:left="708"/>
    </w:pPr>
  </w:style>
  <w:style w:type="character" w:styleId="Hyperlink">
    <w:name w:val="Hyperlink"/>
    <w:uiPriority w:val="99"/>
    <w:unhideWhenUsed/>
    <w:rsid w:val="005F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Vojciechowski</dc:creator>
  <cp:keywords/>
  <dc:description/>
  <cp:lastModifiedBy>Guilherme Vojciechowski</cp:lastModifiedBy>
  <cp:revision>3</cp:revision>
  <dcterms:created xsi:type="dcterms:W3CDTF">2023-12-20T17:33:00Z</dcterms:created>
  <dcterms:modified xsi:type="dcterms:W3CDTF">2023-12-20T17:47:00Z</dcterms:modified>
</cp:coreProperties>
</file>