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11" w:rsidRDefault="00361011" w:rsidP="00361011">
      <w:pPr>
        <w:jc w:val="center"/>
        <w:rPr>
          <w:rFonts w:ascii="Arial" w:eastAsia="Arial" w:hAnsi="Arial" w:cs="Arial"/>
          <w:b/>
        </w:rPr>
      </w:pPr>
      <w:r w:rsidRPr="0016002B">
        <w:rPr>
          <w:rFonts w:ascii="Arial" w:eastAsia="Arial" w:hAnsi="Arial" w:cs="Arial"/>
          <w:b/>
        </w:rPr>
        <w:t>ANEXO 04</w:t>
      </w:r>
    </w:p>
    <w:p w:rsidR="00361011" w:rsidRPr="0016002B" w:rsidRDefault="00361011" w:rsidP="00361011">
      <w:pPr>
        <w:jc w:val="center"/>
        <w:rPr>
          <w:rFonts w:ascii="Arial" w:eastAsia="Arial" w:hAnsi="Arial" w:cs="Arial"/>
          <w:b/>
        </w:rPr>
      </w:pPr>
    </w:p>
    <w:p w:rsidR="00361011" w:rsidRPr="0016002B" w:rsidRDefault="00361011" w:rsidP="00361011">
      <w:pPr>
        <w:jc w:val="center"/>
        <w:rPr>
          <w:rFonts w:ascii="Arial" w:eastAsia="Arial" w:hAnsi="Arial" w:cs="Arial"/>
          <w:b/>
        </w:rPr>
      </w:pPr>
      <w:r w:rsidRPr="0016002B">
        <w:rPr>
          <w:rFonts w:ascii="Arial" w:eastAsia="Arial" w:hAnsi="Arial" w:cs="Arial"/>
          <w:b/>
        </w:rPr>
        <w:t xml:space="preserve">PLANO DE AÇÃO PARA </w:t>
      </w:r>
      <w:r w:rsidRPr="0079764A">
        <w:rPr>
          <w:rFonts w:ascii="Arial" w:eastAsia="Arial" w:hAnsi="Arial" w:cs="Arial"/>
          <w:b/>
          <w:color w:val="FF0000"/>
        </w:rPr>
        <w:t>XXXX</w:t>
      </w:r>
    </w:p>
    <w:p w:rsidR="00361011" w:rsidRPr="0016002B" w:rsidRDefault="00361011" w:rsidP="00361011">
      <w:pPr>
        <w:jc w:val="center"/>
        <w:rPr>
          <w:rFonts w:ascii="Arial" w:eastAsia="Arial" w:hAnsi="Arial" w:cs="Arial"/>
          <w:b/>
        </w:rPr>
      </w:pPr>
      <w:r w:rsidRPr="0016002B">
        <w:rPr>
          <w:rFonts w:ascii="Arial" w:eastAsia="Arial" w:hAnsi="Arial" w:cs="Arial"/>
          <w:b/>
        </w:rPr>
        <w:t>PROTEÇÃO SOCIAL ESPECIAL- PSE- ALTA COMPLEXIDADE</w:t>
      </w:r>
    </w:p>
    <w:p w:rsidR="00361011" w:rsidRPr="0016002B" w:rsidRDefault="00361011" w:rsidP="00361011">
      <w:pPr>
        <w:jc w:val="center"/>
        <w:rPr>
          <w:rFonts w:ascii="Arial" w:eastAsia="Arial" w:hAnsi="Arial" w:cs="Arial"/>
          <w:b/>
        </w:rPr>
      </w:pPr>
    </w:p>
    <w:p w:rsidR="00361011" w:rsidRPr="0016002B" w:rsidRDefault="00361011" w:rsidP="00361011">
      <w:pPr>
        <w:rPr>
          <w:rFonts w:ascii="Arial" w:eastAsia="Arial" w:hAnsi="Arial" w:cs="Arial"/>
          <w:b/>
        </w:rPr>
      </w:pPr>
      <w:r w:rsidRPr="0016002B">
        <w:rPr>
          <w:rFonts w:ascii="Arial" w:eastAsia="Arial" w:hAnsi="Arial" w:cs="Arial"/>
          <w:b/>
        </w:rPr>
        <w:t xml:space="preserve">MODALIDADE DE INSCRIÇÃO: ATENDIMENTO </w:t>
      </w:r>
    </w:p>
    <w:p w:rsidR="00361011" w:rsidRPr="0016002B" w:rsidRDefault="00361011" w:rsidP="00361011">
      <w:pPr>
        <w:widowControl w:val="0"/>
        <w:jc w:val="both"/>
        <w:rPr>
          <w:rFonts w:ascii="Arial" w:eastAsia="Arial" w:hAnsi="Arial" w:cs="Arial"/>
          <w:b/>
          <w:smallCaps/>
        </w:rPr>
      </w:pPr>
      <w:r w:rsidRPr="0016002B">
        <w:rPr>
          <w:rFonts w:ascii="Arial" w:eastAsia="Arial" w:hAnsi="Arial" w:cs="Arial"/>
          <w:b/>
          <w:smallCaps/>
        </w:rPr>
        <w:t>CARACTERIZAÇÃO (</w:t>
      </w:r>
      <w:r w:rsidRPr="0016002B">
        <w:rPr>
          <w:rFonts w:ascii="Arial" w:eastAsia="Arial" w:hAnsi="Arial" w:cs="Arial"/>
          <w:b/>
        </w:rPr>
        <w:t>Serviços Tipificados</w:t>
      </w:r>
      <w:r w:rsidRPr="0016002B">
        <w:rPr>
          <w:rFonts w:ascii="Arial" w:eastAsia="Arial" w:hAnsi="Arial" w:cs="Arial"/>
          <w:b/>
          <w:smallCaps/>
        </w:rPr>
        <w:t>):</w:t>
      </w:r>
    </w:p>
    <w:p w:rsidR="00361011" w:rsidRPr="0016002B" w:rsidRDefault="00361011" w:rsidP="00361011">
      <w:pPr>
        <w:widowControl w:val="0"/>
        <w:jc w:val="both"/>
        <w:rPr>
          <w:rFonts w:ascii="Arial" w:eastAsia="Arial" w:hAnsi="Arial" w:cs="Arial"/>
          <w:b/>
          <w:smallCaps/>
        </w:rPr>
      </w:pPr>
    </w:p>
    <w:p w:rsidR="00361011" w:rsidRPr="0016002B" w:rsidRDefault="00361011" w:rsidP="00361011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</w:t>
      </w:r>
      <w:r w:rsidRPr="0016002B">
        <w:rPr>
          <w:rFonts w:ascii="Arial" w:eastAsia="Arial" w:hAnsi="Arial" w:cs="Arial"/>
        </w:rPr>
        <w:t>) Serviço de Proteção em Situações de Calamidades Públicas e de Emergências</w:t>
      </w:r>
    </w:p>
    <w:p w:rsidR="00361011" w:rsidRPr="0016002B" w:rsidRDefault="00361011" w:rsidP="00361011">
      <w:pPr>
        <w:widowControl w:val="0"/>
        <w:jc w:val="both"/>
        <w:rPr>
          <w:rFonts w:ascii="Arial" w:eastAsia="Arial" w:hAnsi="Arial" w:cs="Arial"/>
        </w:rPr>
      </w:pPr>
    </w:p>
    <w:p w:rsidR="005F4BB0" w:rsidRPr="006A0B2E" w:rsidRDefault="005F4BB0" w:rsidP="005F4BB0">
      <w:pPr>
        <w:rPr>
          <w:rFonts w:ascii="Arial" w:eastAsia="Arial" w:hAnsi="Arial" w:cs="Arial"/>
          <w:b/>
        </w:rPr>
      </w:pPr>
    </w:p>
    <w:p w:rsidR="005F4BB0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1. </w:t>
      </w:r>
      <w:r w:rsidR="008B0DAC">
        <w:rPr>
          <w:rFonts w:ascii="Arial" w:eastAsia="Arial Narrow" w:hAnsi="Arial" w:cs="Arial"/>
        </w:rPr>
        <w:t>Nome do Serviço</w:t>
      </w:r>
      <w:r w:rsidRPr="008B0DAC">
        <w:rPr>
          <w:rFonts w:ascii="Arial" w:eastAsia="Arial Narrow" w:hAnsi="Arial" w:cs="Arial"/>
        </w:rPr>
        <w:t>:</w:t>
      </w:r>
      <w:r>
        <w:rPr>
          <w:rFonts w:ascii="Arial" w:eastAsia="Arial Narrow" w:hAnsi="Arial" w:cs="Arial"/>
          <w:b/>
        </w:rPr>
        <w:t xml:space="preserve"> </w:t>
      </w:r>
    </w:p>
    <w:p w:rsidR="008B0DAC" w:rsidRDefault="005F4BB0" w:rsidP="00FE05F2">
      <w:pPr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2.</w:t>
      </w:r>
      <w:r w:rsidRPr="008B0DAC">
        <w:rPr>
          <w:rFonts w:ascii="Arial" w:eastAsia="Arial Narrow" w:hAnsi="Arial" w:cs="Arial"/>
        </w:rPr>
        <w:t xml:space="preserve"> D</w:t>
      </w:r>
      <w:r w:rsidR="008B0DAC">
        <w:rPr>
          <w:rFonts w:ascii="Arial" w:eastAsia="Arial Narrow" w:hAnsi="Arial" w:cs="Arial"/>
        </w:rPr>
        <w:t>escrição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B11D8">
        <w:rPr>
          <w:rFonts w:ascii="Arial" w:eastAsia="Arial Narrow" w:hAnsi="Arial" w:cs="Arial"/>
          <w:color w:val="FF0000"/>
        </w:rPr>
        <w:t>D</w:t>
      </w:r>
      <w:r>
        <w:rPr>
          <w:rFonts w:ascii="Arial" w:eastAsia="Arial Narrow" w:hAnsi="Arial" w:cs="Arial"/>
          <w:color w:val="FF0000"/>
        </w:rPr>
        <w:t xml:space="preserve">escrever </w:t>
      </w:r>
      <w:r w:rsidRPr="003B11D8">
        <w:rPr>
          <w:rFonts w:ascii="Arial" w:eastAsia="Arial Narrow" w:hAnsi="Arial" w:cs="Arial"/>
          <w:color w:val="FF0000"/>
        </w:rPr>
        <w:t>no qu</w:t>
      </w:r>
      <w:r>
        <w:rPr>
          <w:rFonts w:ascii="Arial" w:eastAsia="Arial Narrow" w:hAnsi="Arial" w:cs="Arial"/>
          <w:color w:val="FF0000"/>
        </w:rPr>
        <w:t>e consiste o serviço e como ele é realizado. Máximo de 20 linhas.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3. </w:t>
      </w:r>
      <w:r w:rsidR="008B0DAC">
        <w:rPr>
          <w:rFonts w:ascii="Arial" w:eastAsia="Arial Narrow" w:hAnsi="Arial" w:cs="Arial"/>
        </w:rPr>
        <w:t>Público Alvo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Indivíduos e famílias em sit</w:t>
      </w:r>
      <w:r>
        <w:rPr>
          <w:rFonts w:ascii="Arial" w:eastAsia="Arial Narrow" w:hAnsi="Arial" w:cs="Arial"/>
        </w:rPr>
        <w:t>uação de vulnerabilidade social;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Famílias beneficiárias do Programa Bolsa Família</w:t>
      </w:r>
      <w:r>
        <w:rPr>
          <w:rFonts w:ascii="Arial" w:eastAsia="Arial Narrow" w:hAnsi="Arial" w:cs="Arial"/>
        </w:rPr>
        <w:t>;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Beneficiários do Benefício de Prestação Continuada – BPC</w:t>
      </w:r>
      <w:r>
        <w:rPr>
          <w:rFonts w:ascii="Arial" w:eastAsia="Arial Narrow" w:hAnsi="Arial" w:cs="Arial"/>
        </w:rPr>
        <w:t>;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Gestantes/nutrizes</w:t>
      </w:r>
      <w:r>
        <w:rPr>
          <w:rFonts w:ascii="Arial" w:eastAsia="Arial Narrow" w:hAnsi="Arial" w:cs="Arial"/>
        </w:rPr>
        <w:t>;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Crianças</w:t>
      </w:r>
      <w:r>
        <w:rPr>
          <w:rFonts w:ascii="Arial" w:eastAsia="Arial Narrow" w:hAnsi="Arial" w:cs="Arial"/>
        </w:rPr>
        <w:t xml:space="preserve"> e adolescentes com deficiência;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J</w:t>
      </w:r>
      <w:r>
        <w:rPr>
          <w:rFonts w:ascii="Arial" w:eastAsia="Arial Narrow" w:hAnsi="Arial" w:cs="Arial"/>
        </w:rPr>
        <w:t>ovens e adultos com deficiência;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) Povos e comunidades tradicionais (povos indígenas, comunidades quilombolas, comunidades ribeirinhas)</w:t>
      </w:r>
      <w:r>
        <w:rPr>
          <w:rFonts w:ascii="Arial" w:eastAsia="Arial Narrow" w:hAnsi="Arial" w:cs="Arial"/>
        </w:rPr>
        <w:t>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Crianças e adolescentes</w:t>
      </w:r>
      <w:r>
        <w:rPr>
          <w:rFonts w:ascii="Arial" w:eastAsia="Arial Narrow" w:hAnsi="Arial" w:cs="Arial"/>
        </w:rPr>
        <w:t xml:space="preserve"> em situação de trabalho (PETI);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( </w:t>
      </w:r>
      <w:r w:rsidRPr="0016002B">
        <w:rPr>
          <w:rFonts w:ascii="Arial" w:eastAsia="Arial Narrow" w:hAnsi="Arial" w:cs="Arial"/>
        </w:rPr>
        <w:t xml:space="preserve"> ) Adolescentes em cumprimento de medidas socioeducativas de Liberdade Assistida e Pr</w:t>
      </w:r>
      <w:r>
        <w:rPr>
          <w:rFonts w:ascii="Arial" w:eastAsia="Arial Narrow" w:hAnsi="Arial" w:cs="Arial"/>
        </w:rPr>
        <w:t>estação de Serviço à Comunidade;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)  Pessoas eg</w:t>
      </w:r>
      <w:r>
        <w:rPr>
          <w:rFonts w:ascii="Arial" w:eastAsia="Arial Narrow" w:hAnsi="Arial" w:cs="Arial"/>
        </w:rPr>
        <w:t>ressas do sistema Penitenciário;</w:t>
      </w:r>
    </w:p>
    <w:p w:rsidR="00361011" w:rsidRPr="0016002B" w:rsidRDefault="00361011" w:rsidP="00361011">
      <w:pPr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) Crianças e adolescentes em situação de violência (abuso ou exploração sexual, violência doméstica)</w:t>
      </w:r>
      <w:r>
        <w:rPr>
          <w:rFonts w:ascii="Arial" w:eastAsia="Arial Narrow" w:hAnsi="Arial" w:cs="Arial"/>
        </w:rPr>
        <w:t>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(   ) </w:t>
      </w:r>
      <w:r w:rsidRPr="0016002B">
        <w:rPr>
          <w:rFonts w:ascii="Arial" w:eastAsia="Arial Narrow" w:hAnsi="Arial" w:cs="Arial"/>
        </w:rPr>
        <w:t>Jovens e adultos em situação de violência (abuso ou exploração sexual, violência doméstica, etc.)</w:t>
      </w:r>
      <w:r>
        <w:rPr>
          <w:rFonts w:ascii="Arial" w:eastAsia="Arial Narrow" w:hAnsi="Arial" w:cs="Arial"/>
        </w:rPr>
        <w:t>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Crianças e adolescentes com vínculos familiares e comunitários ro</w:t>
      </w:r>
      <w:r>
        <w:rPr>
          <w:rFonts w:ascii="Arial" w:eastAsia="Arial Narrow" w:hAnsi="Arial" w:cs="Arial"/>
        </w:rPr>
        <w:t>mpidos;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Pessoas idosas com vínculos fam</w:t>
      </w:r>
      <w:r>
        <w:rPr>
          <w:rFonts w:ascii="Arial" w:eastAsia="Arial Narrow" w:hAnsi="Arial" w:cs="Arial"/>
        </w:rPr>
        <w:t>iliares e comunitários rompidos;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População em situação de rua</w:t>
      </w:r>
      <w:r>
        <w:rPr>
          <w:rFonts w:ascii="Arial" w:eastAsia="Arial Narrow" w:hAnsi="Arial" w:cs="Arial"/>
        </w:rPr>
        <w:t>.</w:t>
      </w:r>
    </w:p>
    <w:p w:rsidR="00361011" w:rsidRPr="0016002B" w:rsidRDefault="00361011" w:rsidP="00361011">
      <w:pPr>
        <w:jc w:val="both"/>
        <w:rPr>
          <w:rFonts w:ascii="Arial" w:eastAsia="Arial Narrow" w:hAnsi="Arial" w:cs="Arial"/>
        </w:rPr>
      </w:pPr>
      <w:r w:rsidRPr="0016002B">
        <w:rPr>
          <w:rFonts w:ascii="Arial" w:eastAsia="Arial Narrow" w:hAnsi="Arial" w:cs="Arial"/>
        </w:rPr>
        <w:t>(     ) Outros. Especifique:___________________</w:t>
      </w:r>
      <w:r>
        <w:rPr>
          <w:rFonts w:ascii="Arial" w:eastAsia="Arial Narrow" w:hAnsi="Arial" w:cs="Arial"/>
        </w:rPr>
        <w:t>________________________</w:t>
      </w:r>
    </w:p>
    <w:p w:rsidR="00361011" w:rsidRPr="0016002B" w:rsidRDefault="00361011" w:rsidP="00361011">
      <w:pPr>
        <w:ind w:left="720"/>
        <w:jc w:val="both"/>
        <w:rPr>
          <w:rFonts w:ascii="Arial" w:eastAsia="Arial Narrow" w:hAnsi="Arial" w:cs="Arial"/>
        </w:rPr>
      </w:pP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4.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Como a OSC conhece as características da população e do </w:t>
      </w:r>
      <w:r w:rsidRPr="005F4BB0">
        <w:rPr>
          <w:rFonts w:ascii="Arial" w:eastAsia="Arial Narrow" w:hAnsi="Arial" w:cs="Arial"/>
        </w:rPr>
        <w:t>território onde atua?</w:t>
      </w:r>
      <w:r>
        <w:rPr>
          <w:rFonts w:ascii="Arial" w:eastAsia="Arial Narrow" w:hAnsi="Arial" w:cs="Arial"/>
        </w:rPr>
        <w:t xml:space="preserve"> Identifique as vulnerabilidades, os</w:t>
      </w:r>
      <w:r w:rsidRPr="006A0B2E">
        <w:rPr>
          <w:rFonts w:ascii="Arial" w:eastAsia="Arial Narrow" w:hAnsi="Arial" w:cs="Arial"/>
        </w:rPr>
        <w:t xml:space="preserve"> riscos sociais e</w:t>
      </w:r>
      <w:r>
        <w:rPr>
          <w:rFonts w:ascii="Arial" w:eastAsia="Arial Narrow" w:hAnsi="Arial" w:cs="Arial"/>
        </w:rPr>
        <w:t xml:space="preserve"> as potencialidades do território: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5.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É garantida a gratuidade? É exigido algum tipo de contrapartida ao usuário?</w:t>
      </w:r>
    </w:p>
    <w:p w:rsidR="005F4BB0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 xml:space="preserve">6. </w:t>
      </w:r>
      <w:r w:rsidRPr="006A0B2E">
        <w:rPr>
          <w:rFonts w:ascii="Arial" w:eastAsia="Arial Narrow" w:hAnsi="Arial" w:cs="Arial"/>
        </w:rPr>
        <w:t>Como se dá o acesso ou encaminhamento dos usuários a esse serviço?</w:t>
      </w:r>
    </w:p>
    <w:p w:rsidR="00FE05F2" w:rsidRPr="004F566D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7.</w:t>
      </w:r>
      <w:r w:rsidRPr="004F566D">
        <w:rPr>
          <w:rFonts w:ascii="Arial" w:eastAsia="Arial Narrow" w:hAnsi="Arial" w:cs="Arial"/>
        </w:rPr>
        <w:t xml:space="preserve"> O</w:t>
      </w:r>
      <w:r w:rsidR="00FE05F2">
        <w:rPr>
          <w:rFonts w:ascii="Arial" w:eastAsia="Arial Narrow" w:hAnsi="Arial" w:cs="Arial"/>
        </w:rPr>
        <w:t>rigem dos recursos utilizados especificamente neste serviço</w:t>
      </w:r>
      <w:r w:rsidRPr="004F566D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lastRenderedPageBreak/>
              <w:t>Ex: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isenções (iptu, aluguel, etc-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4F566D" w:rsidRDefault="005F4BB0" w:rsidP="005F4BB0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8.</w:t>
      </w:r>
      <w:r w:rsidRPr="004F566D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6A0B2E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6A0B2E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06</w:t>
            </w:r>
            <w:r>
              <w:rPr>
                <w:rFonts w:ascii="Arial" w:eastAsia="Arial Narrow" w:hAnsi="Arial" w:cs="Arial"/>
                <w:color w:val="FF0000"/>
              </w:rPr>
              <w:t xml:space="preserve"> </w:t>
            </w:r>
          </w:p>
        </w:tc>
      </w:tr>
      <w:tr w:rsidR="005F4BB0" w:rsidRPr="006A0B2E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6A0B2E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300</w:t>
            </w:r>
            <w:r w:rsidRPr="006A0B2E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6A0B2E" w:rsidRDefault="005F4BB0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9.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A estrutura física mencionada é compartilhada com outros projetos/serviços? (    ) Sim   (   ) Não            Se sim, quais outros?</w:t>
      </w:r>
    </w:p>
    <w:p w:rsidR="00FE05F2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10.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O espaço para realização das atividades é próprio da OSC? </w:t>
      </w:r>
    </w:p>
    <w:p w:rsidR="005F4BB0" w:rsidRPr="006A0B2E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(    ) Sim   (   ) Não          Se não, a quem pertence e como se dá a utilização:</w:t>
      </w:r>
    </w:p>
    <w:p w:rsidR="00FE05F2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11.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Existem aspectos de acessibilidade? </w:t>
      </w:r>
    </w:p>
    <w:p w:rsidR="005F4BB0" w:rsidRPr="006A0B2E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(    ) Sim   (   ) Não           Se sim, quais ? </w:t>
      </w:r>
    </w:p>
    <w:p w:rsidR="005F4BB0" w:rsidRPr="006A0B2E" w:rsidRDefault="005F4BB0" w:rsidP="00361011">
      <w:pPr>
        <w:tabs>
          <w:tab w:val="left" w:pos="0"/>
        </w:tabs>
        <w:spacing w:after="280"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12</w:t>
      </w:r>
      <w:r w:rsidR="005837E8">
        <w:rPr>
          <w:rFonts w:ascii="Arial" w:eastAsia="Arial Narrow" w:hAnsi="Arial" w:cs="Arial"/>
        </w:rPr>
        <w:t xml:space="preserve">. </w:t>
      </w:r>
      <w:r w:rsidR="00361011">
        <w:rPr>
          <w:rFonts w:ascii="Arial" w:eastAsia="Arial Narrow" w:hAnsi="Arial" w:cs="Arial"/>
        </w:rPr>
        <w:t>Apontar qual</w:t>
      </w:r>
      <w:r w:rsidR="00361011" w:rsidRPr="0016002B">
        <w:rPr>
          <w:rFonts w:ascii="Arial" w:eastAsia="Arial Narrow" w:hAnsi="Arial" w:cs="Arial"/>
        </w:rPr>
        <w:t xml:space="preserve"> espaço físico</w:t>
      </w:r>
      <w:r w:rsidR="00361011">
        <w:rPr>
          <w:rFonts w:ascii="Arial" w:eastAsia="Arial Narrow" w:hAnsi="Arial" w:cs="Arial"/>
        </w:rPr>
        <w:t xml:space="preserve"> para</w:t>
      </w:r>
      <w:r w:rsidR="00361011" w:rsidRPr="0016002B">
        <w:rPr>
          <w:rFonts w:ascii="Arial" w:eastAsia="Arial Narrow" w:hAnsi="Arial" w:cs="Arial"/>
        </w:rPr>
        <w:t xml:space="preserve"> Alojamento Provisório para repouso e restabelecimento pessoal, com condições de salubridade, instalações sanitárias para banho e higiene pessoal, com privacidade individual e/ou familiar; espaço para realização de refeições; espaço para estar e convívio, com acessib</w:t>
      </w:r>
      <w:r w:rsidR="00361011">
        <w:rPr>
          <w:rFonts w:ascii="Arial" w:eastAsia="Arial Narrow" w:hAnsi="Arial" w:cs="Arial"/>
        </w:rPr>
        <w:t>ilidade em todos seus ambientes, caso tenha:</w:t>
      </w:r>
      <w:r w:rsidRPr="00FE05F2">
        <w:rPr>
          <w:rFonts w:ascii="Arial" w:eastAsia="Arial Narrow" w:hAnsi="Arial" w:cs="Arial"/>
          <w:b/>
        </w:rPr>
        <w:t>13.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materiais permanentes para este serviço</w:t>
      </w:r>
      <w:r>
        <w:rPr>
          <w:rFonts w:ascii="Arial" w:eastAsia="Arial Narrow" w:hAnsi="Arial" w:cs="Arial"/>
        </w:rPr>
        <w:t>:</w:t>
      </w:r>
    </w:p>
    <w:p w:rsidR="00285317" w:rsidRDefault="005F4BB0" w:rsidP="005F4BB0">
      <w:pPr>
        <w:rPr>
          <w:rFonts w:ascii="Arial" w:eastAsia="Arial Narrow" w:hAnsi="Arial" w:cs="Arial"/>
          <w:color w:val="FF0000"/>
        </w:rPr>
      </w:pPr>
      <w:r w:rsidRPr="00DD211B">
        <w:rPr>
          <w:rFonts w:ascii="Arial" w:eastAsia="Arial Narrow" w:hAnsi="Arial" w:cs="Arial"/>
          <w:color w:val="FF0000"/>
        </w:rPr>
        <w:t>Material Permanente: Materiais com durabilidade superior a dois anos. Ex: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 xml:space="preserve">Ex: Mesas 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lastRenderedPageBreak/>
              <w:t>Ex: Computador com acesso a internet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FE05F2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14.</w:t>
      </w:r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>Existem veículos disponíveis para a execução desse serviço?</w:t>
      </w:r>
    </w:p>
    <w:p w:rsidR="00FE05F2" w:rsidRDefault="00FE05F2" w:rsidP="00FE05F2">
      <w:pPr>
        <w:spacing w:after="28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(   ) sim</w:t>
      </w:r>
      <w:r>
        <w:rPr>
          <w:rFonts w:ascii="Arial" w:eastAsia="Arial Narrow" w:hAnsi="Arial" w:cs="Arial"/>
        </w:rPr>
        <w:tab/>
        <w:t>(   ) não</w:t>
      </w:r>
    </w:p>
    <w:p w:rsidR="005F4BB0" w:rsidRPr="00BA3301" w:rsidRDefault="005F4BB0" w:rsidP="00FE05F2">
      <w:pPr>
        <w:spacing w:after="280"/>
        <w:rPr>
          <w:rFonts w:ascii="Arial" w:eastAsia="Arial Narrow" w:hAnsi="Arial" w:cs="Arial"/>
        </w:rPr>
      </w:pPr>
      <w:r w:rsidRPr="00BA3301">
        <w:rPr>
          <w:rFonts w:ascii="Arial" w:eastAsia="Arial Narrow" w:hAnsi="Arial" w:cs="Arial"/>
        </w:rPr>
        <w:t>Se sim, descrever quais e se são de uso exclusivos para esse serviço ou compartilhados</w:t>
      </w:r>
    </w:p>
    <w:p w:rsidR="005F4BB0" w:rsidRDefault="005F4BB0" w:rsidP="00FE05F2">
      <w:pPr>
        <w:spacing w:before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15.</w:t>
      </w:r>
      <w:r w:rsidRPr="006A0B2E">
        <w:rPr>
          <w:rFonts w:ascii="Arial" w:eastAsia="Arial Narrow" w:hAnsi="Arial" w:cs="Arial"/>
        </w:rPr>
        <w:t xml:space="preserve"> Qual tipo de material de consumo principal para </w:t>
      </w:r>
      <w:r>
        <w:rPr>
          <w:rFonts w:ascii="Arial" w:eastAsia="Arial Narrow" w:hAnsi="Arial" w:cs="Arial"/>
        </w:rPr>
        <w:t>r</w:t>
      </w:r>
      <w:r w:rsidRPr="006A0B2E">
        <w:rPr>
          <w:rFonts w:ascii="Arial" w:eastAsia="Arial Narrow" w:hAnsi="Arial" w:cs="Arial"/>
        </w:rPr>
        <w:t>ealização da proposta? A OSC possui material de consumo suficiente para realização da proposta?</w:t>
      </w:r>
    </w:p>
    <w:p w:rsidR="00FE05F2" w:rsidRPr="006A0B2E" w:rsidRDefault="00FE05F2" w:rsidP="00FE05F2">
      <w:pPr>
        <w:spacing w:before="280"/>
        <w:rPr>
          <w:rFonts w:ascii="Arial" w:eastAsia="Arial Narrow" w:hAnsi="Arial" w:cs="Arial"/>
        </w:rPr>
      </w:pPr>
    </w:p>
    <w:p w:rsidR="00361011" w:rsidRPr="0016002B" w:rsidRDefault="005F4BB0" w:rsidP="00361011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16.</w:t>
      </w:r>
      <w:r>
        <w:rPr>
          <w:rFonts w:ascii="Arial" w:eastAsia="Arial Narrow" w:hAnsi="Arial" w:cs="Arial"/>
        </w:rPr>
        <w:t xml:space="preserve"> </w:t>
      </w:r>
      <w:r w:rsidR="00361011">
        <w:rPr>
          <w:rFonts w:ascii="Arial" w:eastAsia="Arial Narrow" w:hAnsi="Arial" w:cs="Arial"/>
        </w:rPr>
        <w:t>Apontar qual e</w:t>
      </w:r>
      <w:r w:rsidR="00361011" w:rsidRPr="0016002B">
        <w:rPr>
          <w:rFonts w:ascii="Arial" w:eastAsia="Arial Narrow" w:hAnsi="Arial" w:cs="Arial"/>
        </w:rPr>
        <w:t>strutura para guarda de pertences e de documentos.</w:t>
      </w:r>
    </w:p>
    <w:p w:rsidR="005F4BB0" w:rsidRPr="006A0B2E" w:rsidRDefault="005F4BB0" w:rsidP="00361011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17.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Gestor/Coordenador desse serviço: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Nome completo: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Escolaridade: (   ) médio  (   ) superior  (    ) superior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+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pós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Curso: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Registro em Conselho de Classe (se for o caso):</w:t>
      </w:r>
    </w:p>
    <w:p w:rsidR="005F4BB0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Vínculo:                 horas:</w:t>
      </w:r>
    </w:p>
    <w:p w:rsidR="00FE05F2" w:rsidRPr="006A0B2E" w:rsidRDefault="00FE05F2" w:rsidP="005F4BB0">
      <w:pPr>
        <w:rPr>
          <w:rFonts w:ascii="Arial" w:eastAsia="Arial Narrow" w:hAnsi="Arial" w:cs="Arial"/>
          <w:b/>
        </w:rPr>
      </w:pPr>
      <w:r w:rsidRPr="00FE05F2">
        <w:rPr>
          <w:rFonts w:ascii="Arial" w:eastAsia="Arial Narrow" w:hAnsi="Arial" w:cs="Arial"/>
          <w:b/>
        </w:rPr>
        <w:t>18.</w:t>
      </w:r>
      <w:r>
        <w:rPr>
          <w:rFonts w:ascii="Arial" w:eastAsia="Arial Narrow" w:hAnsi="Arial" w:cs="Arial"/>
        </w:rPr>
        <w:t xml:space="preserve"> Equipe de Referência desse serviço:</w:t>
      </w:r>
    </w:p>
    <w:p w:rsidR="005F4BB0" w:rsidRDefault="005F4BB0" w:rsidP="005F4BB0">
      <w:pPr>
        <w:rPr>
          <w:rFonts w:eastAsia="Arial Narrow"/>
          <w:color w:val="FF0000"/>
        </w:rPr>
      </w:pPr>
      <w:r w:rsidRPr="00DD211B">
        <w:rPr>
          <w:rFonts w:eastAsia="Arial Narrow"/>
          <w:color w:val="FF0000"/>
        </w:rPr>
        <w:t>(Resolução CNAS nº 17/2011)</w:t>
      </w:r>
      <w:r>
        <w:rPr>
          <w:rFonts w:eastAsia="Arial Narrow"/>
          <w:color w:val="FF0000"/>
        </w:rPr>
        <w:t xml:space="preserve"> </w:t>
      </w:r>
    </w:p>
    <w:p w:rsidR="005F4BB0" w:rsidRPr="006A0B2E" w:rsidRDefault="005F4BB0" w:rsidP="005F4BB0">
      <w:pPr>
        <w:rPr>
          <w:rFonts w:eastAsia="Arial Narrow"/>
        </w:rPr>
      </w:pPr>
      <w:r>
        <w:rPr>
          <w:rFonts w:eastAsia="Arial Narrow"/>
          <w:color w:val="FF0000"/>
        </w:rPr>
        <w:t xml:space="preserve">Não pode ser composta somente por voluntários segundo </w:t>
      </w:r>
      <w:r w:rsidRPr="004F566D">
        <w:rPr>
          <w:rFonts w:eastAsia="Arial Narrow"/>
          <w:color w:val="FF0000"/>
        </w:rPr>
        <w:t xml:space="preserve">a </w:t>
      </w:r>
      <w:r w:rsidRPr="004F566D">
        <w:rPr>
          <w:color w:val="FF0000"/>
        </w:rPr>
        <w:t>NOTA TÉCNICA CONJUNTA</w:t>
      </w:r>
      <w:r>
        <w:rPr>
          <w:color w:val="FF0000"/>
        </w:rPr>
        <w:t xml:space="preserve"> </w:t>
      </w:r>
      <w:r w:rsidRPr="004F566D">
        <w:rPr>
          <w:color w:val="FF0000"/>
        </w:rPr>
        <w:t>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6A0B2E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5916EA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HORAS SEMANAIS </w:t>
            </w:r>
            <w:r w:rsidRPr="00FE05F2">
              <w:rPr>
                <w:rFonts w:ascii="Arial" w:eastAsia="Arial Narrow" w:hAnsi="Arial" w:cs="Arial"/>
                <w:sz w:val="22"/>
                <w:szCs w:val="22"/>
              </w:rPr>
              <w:t>DEDICADAS A ESSE SERVIÇO</w:t>
            </w:r>
          </w:p>
        </w:tc>
      </w:tr>
      <w:tr w:rsidR="005F4BB0" w:rsidRPr="006A0B2E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19.</w:t>
      </w:r>
      <w:r w:rsidRPr="006A0B2E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C</w:t>
      </w:r>
      <w:r w:rsidRPr="006A0B2E">
        <w:rPr>
          <w:rFonts w:ascii="Arial" w:eastAsia="Arial Narrow" w:hAnsi="Arial" w:cs="Arial"/>
        </w:rPr>
        <w:t>omo é realizado</w:t>
      </w:r>
      <w:r>
        <w:rPr>
          <w:rFonts w:ascii="Arial" w:eastAsia="Arial Narrow" w:hAnsi="Arial" w:cs="Arial"/>
        </w:rPr>
        <w:t xml:space="preserve"> o planejamento das ações</w:t>
      </w:r>
      <w:r w:rsidRPr="006A0B2E">
        <w:rPr>
          <w:rFonts w:ascii="Arial" w:eastAsia="Arial Narrow" w:hAnsi="Arial" w:cs="Arial"/>
        </w:rPr>
        <w:t>?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21.</w:t>
      </w:r>
      <w:r>
        <w:rPr>
          <w:rFonts w:ascii="Arial" w:eastAsia="Arial Narrow" w:hAnsi="Arial" w:cs="Arial"/>
        </w:rPr>
        <w:t xml:space="preserve"> Existe algum período de interrupção das atividades? Se sim, como isso ocorre?</w:t>
      </w:r>
    </w:p>
    <w:p w:rsidR="005F4BB0" w:rsidRDefault="005F4BB0" w:rsidP="006509B9">
      <w:pPr>
        <w:spacing w:after="280"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22</w:t>
      </w:r>
      <w:r>
        <w:rPr>
          <w:rFonts w:ascii="Arial" w:eastAsia="Arial Narrow" w:hAnsi="Arial" w:cs="Arial"/>
        </w:rPr>
        <w:t>. Objetivos deste serviço:</w:t>
      </w:r>
    </w:p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lastRenderedPageBreak/>
        <w:t>23.</w:t>
      </w:r>
      <w:r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Capacidade de atendimento:</w:t>
      </w:r>
      <w:r>
        <w:rPr>
          <w:rFonts w:ascii="Arial" w:eastAsia="Arial Narrow" w:hAnsi="Arial" w:cs="Arial"/>
        </w:rPr>
        <w:t xml:space="preserve"> </w:t>
      </w:r>
      <w:r w:rsidRPr="00A4722E">
        <w:rPr>
          <w:rFonts w:ascii="Arial" w:eastAsia="Arial Narrow" w:hAnsi="Arial" w:cs="Arial"/>
          <w:color w:val="FF0000"/>
        </w:rPr>
        <w:t>(quantas vagas ofertadas)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24.</w:t>
      </w:r>
      <w:r>
        <w:rPr>
          <w:rFonts w:ascii="Arial" w:eastAsia="Arial Narrow" w:hAnsi="Arial" w:cs="Arial"/>
        </w:rPr>
        <w:t xml:space="preserve"> Quantas vagas ocupadas?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25.</w:t>
      </w:r>
      <w:r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Periodicidade</w:t>
      </w:r>
      <w:r>
        <w:rPr>
          <w:rFonts w:ascii="Arial" w:eastAsia="Arial Narrow" w:hAnsi="Arial" w:cs="Arial"/>
        </w:rPr>
        <w:t xml:space="preserve"> do serviço: </w:t>
      </w:r>
      <w:r w:rsidRPr="00A4722E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26.</w:t>
      </w:r>
      <w:r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Default="005F4BB0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 w:rsidRPr="006509B9">
        <w:rPr>
          <w:rFonts w:ascii="Arial" w:eastAsia="Arial Narrow" w:hAnsi="Arial" w:cs="Arial"/>
          <w:b/>
        </w:rPr>
        <w:t>27.</w:t>
      </w:r>
      <w:r>
        <w:rPr>
          <w:rFonts w:ascii="Arial" w:eastAsia="Arial Narrow" w:hAnsi="Arial" w:cs="Arial"/>
        </w:rPr>
        <w:t xml:space="preserve"> Qual metodologia adotada para execução desse serviço?</w:t>
      </w:r>
    </w:p>
    <w:p w:rsidR="00361011" w:rsidRPr="0016002B" w:rsidRDefault="00361011" w:rsidP="003610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28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Como a entidade assegura acolhimento imediato em condições dignas de segurança?</w:t>
      </w:r>
    </w:p>
    <w:p w:rsidR="00361011" w:rsidRPr="0016002B" w:rsidRDefault="00361011" w:rsidP="003610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</w:rPr>
      </w:pPr>
      <w:r w:rsidRPr="00361011">
        <w:rPr>
          <w:rFonts w:ascii="Arial" w:eastAsia="Arial Narrow" w:hAnsi="Arial" w:cs="Arial"/>
          <w:b/>
        </w:rPr>
        <w:t>29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Quando necessário, como a entidade mantém alojamento provisórios?</w:t>
      </w:r>
    </w:p>
    <w:p w:rsidR="00361011" w:rsidRPr="0016002B" w:rsidRDefault="00361011" w:rsidP="003610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30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Como é feita a identificação de perdas e danos ocorridos e o cadastro da população atingida?</w:t>
      </w:r>
    </w:p>
    <w:p w:rsidR="00361011" w:rsidRDefault="00361011" w:rsidP="003610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</w:rPr>
      </w:pPr>
      <w:r w:rsidRPr="00361011">
        <w:rPr>
          <w:rFonts w:ascii="Arial" w:eastAsia="Arial Narrow" w:hAnsi="Arial" w:cs="Arial"/>
          <w:b/>
        </w:rPr>
        <w:t>31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Como é feita a inserção na rede socioassistencial e o acesso a benefícios eventuais?</w:t>
      </w:r>
    </w:p>
    <w:p w:rsidR="00361011" w:rsidRDefault="00361011" w:rsidP="003610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</w:rPr>
      </w:pPr>
      <w:r w:rsidRPr="00361011">
        <w:rPr>
          <w:rFonts w:ascii="Arial" w:eastAsia="Arial Narrow" w:hAnsi="Arial" w:cs="Arial"/>
          <w:b/>
        </w:rPr>
        <w:t>32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Descrever como serão realizadas as ações do trabalho social essencial ao serviço: proteção social proativa, escuta, orientação e encaminhamentos para rede de serviços locais, orientação sociofamiliar, referência e contrarreferência, informação, comunicação e defesa de direitos, acesso à documentação pessoal, articulação da rede de serviços socioassistenciais; articulação com serviços de políticas públicas setoriais e de defesa de direitos, mobilização de família extensa ou ampliada, mobilização para o exercício da cidadania; atividades de convívio e de organização da vida cotidiana; diagnóstico socioeconômico; provisão de benefícios eventuais.</w:t>
      </w:r>
    </w:p>
    <w:p w:rsidR="00361011" w:rsidRPr="006A0B2E" w:rsidRDefault="00361011" w:rsidP="005837E8">
      <w:pPr>
        <w:spacing w:after="280" w:line="276" w:lineRule="auto"/>
        <w:jc w:val="both"/>
        <w:rPr>
          <w:rFonts w:ascii="Arial" w:eastAsia="Arial Narrow" w:hAnsi="Arial" w:cs="Arial"/>
          <w:b/>
        </w:rPr>
      </w:pPr>
      <w:r w:rsidRPr="00361011">
        <w:rPr>
          <w:rFonts w:ascii="Arial" w:eastAsia="Arial Narrow" w:hAnsi="Arial" w:cs="Arial"/>
          <w:b/>
        </w:rPr>
        <w:t>33</w:t>
      </w:r>
      <w:r>
        <w:rPr>
          <w:rFonts w:ascii="Arial" w:eastAsia="Arial Narrow" w:hAnsi="Arial" w:cs="Arial"/>
        </w:rPr>
        <w:t xml:space="preserve">. </w:t>
      </w:r>
      <w:r w:rsidRPr="006A0B2E">
        <w:rPr>
          <w:rFonts w:ascii="Arial" w:eastAsia="Arial Narrow" w:hAnsi="Arial" w:cs="Arial"/>
        </w:rPr>
        <w:t xml:space="preserve">Descrever qual é a abrangência territorial deste Serviço, ou seja, </w:t>
      </w:r>
      <w:r>
        <w:rPr>
          <w:rFonts w:ascii="Arial" w:eastAsia="Arial Narrow" w:hAnsi="Arial" w:cs="Arial"/>
        </w:rPr>
        <w:t xml:space="preserve">de onde </w:t>
      </w:r>
      <w:r>
        <w:rPr>
          <w:rFonts w:ascii="Arial" w:eastAsia="Arial Narrow" w:hAnsi="Arial" w:cs="Arial"/>
        </w:rPr>
        <w:t>o público é proveniente</w:t>
      </w:r>
      <w:r>
        <w:rPr>
          <w:rFonts w:ascii="Arial" w:eastAsia="Arial Narrow" w:hAnsi="Arial" w:cs="Arial"/>
        </w:rPr>
        <w:t xml:space="preserve"> (bairro,</w:t>
      </w:r>
      <w:bookmarkStart w:id="0" w:name="_GoBack"/>
      <w:bookmarkEnd w:id="0"/>
      <w:r>
        <w:rPr>
          <w:rFonts w:ascii="Arial" w:eastAsia="Arial Narrow" w:hAnsi="Arial" w:cs="Arial"/>
        </w:rPr>
        <w:t xml:space="preserve"> município, região)</w:t>
      </w:r>
      <w:r w:rsidRPr="006A0B2E">
        <w:rPr>
          <w:rFonts w:ascii="Arial" w:eastAsia="Arial Narrow" w:hAnsi="Arial" w:cs="Arial"/>
        </w:rPr>
        <w:t>.</w:t>
      </w:r>
    </w:p>
    <w:p w:rsidR="00361011" w:rsidRPr="0016002B" w:rsidRDefault="00361011" w:rsidP="005837E8">
      <w:pPr>
        <w:spacing w:line="276" w:lineRule="auto"/>
        <w:jc w:val="both"/>
        <w:rPr>
          <w:rFonts w:ascii="Arial" w:eastAsia="Arial Narrow" w:hAnsi="Arial" w:cs="Arial"/>
          <w:b/>
        </w:rPr>
      </w:pPr>
      <w:r w:rsidRPr="00361011">
        <w:rPr>
          <w:rFonts w:ascii="Arial" w:eastAsia="Arial Narrow" w:hAnsi="Arial" w:cs="Arial"/>
          <w:b/>
        </w:rPr>
        <w:t>34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Descrever como trabalha para a reinserção social e fortalecimento de vínculos familiares e comunitários:</w:t>
      </w:r>
    </w:p>
    <w:p w:rsidR="00361011" w:rsidRDefault="00361011" w:rsidP="00583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</w:rPr>
      </w:pPr>
      <w:r w:rsidRPr="00361011">
        <w:rPr>
          <w:rFonts w:ascii="Arial" w:eastAsia="Arial Narrow" w:hAnsi="Arial" w:cs="Arial"/>
          <w:b/>
        </w:rPr>
        <w:t>35</w:t>
      </w:r>
      <w:r>
        <w:rPr>
          <w:rFonts w:ascii="Arial" w:eastAsia="Arial Narrow" w:hAnsi="Arial" w:cs="Arial"/>
        </w:rPr>
        <w:t xml:space="preserve">. </w:t>
      </w:r>
      <w:r w:rsidRPr="0016002B">
        <w:rPr>
          <w:rFonts w:ascii="Arial" w:eastAsia="Arial Narrow" w:hAnsi="Arial" w:cs="Arial"/>
        </w:rPr>
        <w:t>Como se articula com a rede socioassistencial e com os demais órgãos do Sistema de Direitos e às demais políticas públicas setoriais?</w:t>
      </w:r>
    </w:p>
    <w:p w:rsidR="005F4BB0" w:rsidRDefault="00361011" w:rsidP="00583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36</w:t>
      </w:r>
      <w:r w:rsidR="005F4BB0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  <w:b/>
        </w:rPr>
        <w:t xml:space="preserve"> </w:t>
      </w:r>
      <w:r w:rsidR="006509B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E512C4" w:rsidRDefault="005F4BB0" w:rsidP="005837E8">
      <w:pPr>
        <w:spacing w:after="280" w:line="276" w:lineRule="auto"/>
        <w:jc w:val="both"/>
        <w:rPr>
          <w:rFonts w:ascii="Arial" w:hAnsi="Arial" w:cs="Arial"/>
          <w:color w:val="FF0000"/>
        </w:rPr>
      </w:pPr>
      <w:r w:rsidRPr="00E512C4">
        <w:rPr>
          <w:rFonts w:ascii="Arial" w:hAnsi="Arial" w:cs="Arial"/>
          <w:color w:val="FF0000"/>
        </w:rPr>
        <w:t xml:space="preserve">Descrever como os </w:t>
      </w:r>
      <w:r w:rsidRPr="00E512C4">
        <w:rPr>
          <w:rFonts w:ascii="Arial" w:hAnsi="Arial" w:cs="Arial"/>
          <w:color w:val="FF0000"/>
          <w:u w:val="single"/>
        </w:rPr>
        <w:t>usuários deste serviço participam da avaliação</w:t>
      </w:r>
      <w:r w:rsidRPr="00E512C4">
        <w:rPr>
          <w:rFonts w:ascii="Arial" w:hAnsi="Arial" w:cs="Arial"/>
          <w:color w:val="FF0000"/>
        </w:rPr>
        <w:t xml:space="preserve"> da qualidade dos serviços prestados e na elaboração dos critérios</w:t>
      </w:r>
      <w:r>
        <w:rPr>
          <w:rFonts w:ascii="Arial" w:hAnsi="Arial" w:cs="Arial"/>
          <w:color w:val="FF0000"/>
        </w:rPr>
        <w:t xml:space="preserve">, na definição das prioridades e </w:t>
      </w:r>
      <w:r w:rsidRPr="00E512C4">
        <w:rPr>
          <w:rFonts w:ascii="Arial" w:hAnsi="Arial" w:cs="Arial"/>
          <w:color w:val="FF0000"/>
        </w:rPr>
        <w:t xml:space="preserve">no desenvolvimento do trabalho. </w:t>
      </w:r>
      <w:r>
        <w:rPr>
          <w:rFonts w:ascii="Arial" w:hAnsi="Arial" w:cs="Arial"/>
          <w:color w:val="FF0000"/>
        </w:rPr>
        <w:t>Descrever qual ferramenta utilizada.</w:t>
      </w:r>
    </w:p>
    <w:p w:rsidR="005F4BB0" w:rsidRDefault="00361011" w:rsidP="005837E8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37</w:t>
      </w:r>
      <w:r w:rsidR="005F4BB0" w:rsidRPr="006A0B2E">
        <w:rPr>
          <w:rFonts w:ascii="Arial" w:eastAsia="Arial Narrow" w:hAnsi="Arial" w:cs="Arial"/>
          <w:b/>
        </w:rPr>
        <w:t xml:space="preserve">. </w:t>
      </w:r>
      <w:r w:rsidR="006509B9">
        <w:rPr>
          <w:rFonts w:ascii="Arial" w:eastAsia="Arial Narrow" w:hAnsi="Arial" w:cs="Arial"/>
          <w:b/>
        </w:rPr>
        <w:t>Monitoramento</w:t>
      </w:r>
    </w:p>
    <w:p w:rsidR="005F4BB0" w:rsidRDefault="005F4BB0" w:rsidP="005837E8">
      <w:pPr>
        <w:spacing w:line="276" w:lineRule="auto"/>
        <w:jc w:val="both"/>
        <w:rPr>
          <w:rFonts w:ascii="Arial" w:eastAsia="Arial Narrow" w:hAnsi="Arial" w:cs="Arial"/>
          <w:color w:val="FF0000"/>
        </w:rPr>
      </w:pPr>
      <w:r w:rsidRPr="00E512C4">
        <w:rPr>
          <w:rFonts w:ascii="Arial" w:eastAsia="Arial Narrow" w:hAnsi="Arial" w:cs="Arial"/>
          <w:color w:val="FF0000"/>
        </w:rPr>
        <w:t xml:space="preserve">Descrever como este serviço é monitorado e </w:t>
      </w:r>
      <w:r w:rsidRPr="00E512C4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E512C4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Default="00361011" w:rsidP="006509B9">
      <w:pPr>
        <w:jc w:val="both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38</w:t>
      </w:r>
      <w:r w:rsidR="006509B9">
        <w:rPr>
          <w:rFonts w:ascii="Arial" w:eastAsia="Arial Narrow" w:hAnsi="Arial" w:cs="Arial"/>
          <w:b/>
          <w:color w:val="000000"/>
        </w:rPr>
        <w:t>. Declaração</w:t>
      </w:r>
    </w:p>
    <w:p w:rsidR="005F4BB0" w:rsidRDefault="005F4BB0" w:rsidP="006509B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  <w:r w:rsidRPr="006A0B2E">
        <w:rPr>
          <w:rFonts w:ascii="Arial" w:eastAsia="Arial Narrow" w:hAnsi="Arial" w:cs="Arial"/>
          <w:color w:val="000000"/>
        </w:rPr>
        <w:lastRenderedPageBreak/>
        <w:t>Na qualidade de representante legal da instituição, declaro sob as penas da lei, que as informações prestadas neste documento são expressão da verdade e possuem Fé Pública.</w:t>
      </w:r>
    </w:p>
    <w:p w:rsidR="005F4BB0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6A0B2E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2A5F03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:rsidR="005F4BB0" w:rsidRPr="00E96ADA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t>________________________________</w:t>
      </w:r>
    </w:p>
    <w:p w:rsidR="005F4BB0" w:rsidRPr="002A5F03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:rsidR="005F4BB0" w:rsidRDefault="005F4BB0" w:rsidP="005F4BB0"/>
    <w:sectPr w:rsidR="005F4B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FD" w:rsidRDefault="00B114FD" w:rsidP="0061704F">
      <w:r>
        <w:separator/>
      </w:r>
    </w:p>
  </w:endnote>
  <w:endnote w:type="continuationSeparator" w:id="0">
    <w:p w:rsidR="00B114FD" w:rsidRDefault="00B114FD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FD" w:rsidRDefault="00B114FD" w:rsidP="0061704F">
      <w:r>
        <w:separator/>
      </w:r>
    </w:p>
  </w:footnote>
  <w:footnote w:type="continuationSeparator" w:id="0">
    <w:p w:rsidR="00B114FD" w:rsidRDefault="00B114FD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285317"/>
    <w:rsid w:val="00361011"/>
    <w:rsid w:val="005837E8"/>
    <w:rsid w:val="005F4BB0"/>
    <w:rsid w:val="0061704F"/>
    <w:rsid w:val="006509B9"/>
    <w:rsid w:val="006C48B3"/>
    <w:rsid w:val="008B0DAC"/>
    <w:rsid w:val="009F7857"/>
    <w:rsid w:val="00B114FD"/>
    <w:rsid w:val="00B222C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3</cp:revision>
  <dcterms:created xsi:type="dcterms:W3CDTF">2023-12-20T14:22:00Z</dcterms:created>
  <dcterms:modified xsi:type="dcterms:W3CDTF">2023-12-20T14:33:00Z</dcterms:modified>
</cp:coreProperties>
</file>